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371" w:rsidRDefault="00B96371" w:rsidP="00B96371">
      <w:pPr>
        <w:suppressAutoHyphens w:val="0"/>
        <w:overflowPunct/>
        <w:autoSpaceDE/>
        <w:ind w:left="567"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FA05D5">
        <w:rPr>
          <w:rFonts w:ascii="Times New Roman" w:hAnsi="Times New Roman"/>
          <w:kern w:val="0"/>
          <w:sz w:val="24"/>
          <w:szCs w:val="24"/>
        </w:rPr>
        <w:t>Нижнекамский муниципальный район Республики Татарстан</w:t>
      </w:r>
    </w:p>
    <w:p w:rsidR="00FA05D5" w:rsidRPr="00FA05D5" w:rsidRDefault="00FA05D5" w:rsidP="00B96371">
      <w:pPr>
        <w:suppressAutoHyphens w:val="0"/>
        <w:overflowPunct/>
        <w:autoSpaceDE/>
        <w:ind w:left="567"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suppressAutoHyphens w:val="0"/>
        <w:overflowPunct/>
        <w:autoSpaceDE/>
        <w:ind w:left="567"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suppressAutoHyphens w:val="0"/>
        <w:overflowPunct/>
        <w:autoSpaceDE/>
        <w:ind w:firstLine="567"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tbl>
      <w:tblPr>
        <w:tblW w:w="14175" w:type="dxa"/>
        <w:tblInd w:w="8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2868"/>
        <w:gridCol w:w="6804"/>
      </w:tblGrid>
      <w:tr w:rsidR="00B96371" w:rsidRPr="00FA05D5" w:rsidTr="00FA05D5">
        <w:tc>
          <w:tcPr>
            <w:tcW w:w="4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371" w:rsidRPr="00FA05D5" w:rsidRDefault="00FA05D5" w:rsidP="00FA05D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</w:t>
            </w:r>
            <w:r w:rsidR="00B96371" w:rsidRPr="00FA05D5">
              <w:rPr>
                <w:rFonts w:ascii="Times New Roman" w:hAnsi="Times New Roman"/>
                <w:kern w:val="0"/>
                <w:sz w:val="24"/>
                <w:szCs w:val="24"/>
              </w:rPr>
              <w:t>Рассмотрено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и принято</w:t>
            </w:r>
          </w:p>
          <w:p w:rsidR="00B96371" w:rsidRPr="00FA05D5" w:rsidRDefault="00FA05D5" w:rsidP="00112F6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на заседании педагогического совета</w:t>
            </w:r>
          </w:p>
          <w:p w:rsidR="00B96371" w:rsidRPr="00FA05D5" w:rsidRDefault="00FA05D5" w:rsidP="00FA05D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Протокол №_____</w:t>
            </w:r>
            <w:proofErr w:type="gramStart"/>
            <w:r w:rsidR="00B96371" w:rsidRPr="00FA05D5">
              <w:rPr>
                <w:rFonts w:ascii="Times New Roman" w:hAnsi="Times New Roman"/>
                <w:kern w:val="0"/>
                <w:sz w:val="24"/>
                <w:szCs w:val="24"/>
              </w:rPr>
              <w:t>от</w:t>
            </w:r>
            <w:proofErr w:type="gramEnd"/>
          </w:p>
          <w:p w:rsidR="00B96371" w:rsidRPr="00FA05D5" w:rsidRDefault="00FA05D5" w:rsidP="00FA05D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</w:t>
            </w:r>
            <w:r w:rsidR="00B96371" w:rsidRPr="00FA05D5">
              <w:rPr>
                <w:rFonts w:ascii="Times New Roman" w:hAnsi="Times New Roman"/>
                <w:kern w:val="0"/>
                <w:sz w:val="24"/>
                <w:szCs w:val="24"/>
              </w:rPr>
              <w:t>«___»___________202__г.</w:t>
            </w:r>
          </w:p>
        </w:tc>
        <w:tc>
          <w:tcPr>
            <w:tcW w:w="2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371" w:rsidRPr="00FA05D5" w:rsidRDefault="00B96371" w:rsidP="00112F6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D5" w:rsidRDefault="00B96371" w:rsidP="00FA05D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«Утверждаю»</w:t>
            </w:r>
          </w:p>
          <w:p w:rsidR="00B96371" w:rsidRPr="00FA05D5" w:rsidRDefault="00FA05D5" w:rsidP="00FA05D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Директор МБОУ </w:t>
            </w:r>
            <w:r w:rsidR="00B96371" w:rsidRPr="00FA05D5">
              <w:rPr>
                <w:rFonts w:ascii="Times New Roman" w:hAnsi="Times New Roman"/>
                <w:kern w:val="0"/>
                <w:sz w:val="24"/>
                <w:szCs w:val="24"/>
              </w:rPr>
              <w:t>«</w:t>
            </w:r>
            <w:proofErr w:type="spellStart"/>
            <w:r w:rsidR="00B96371" w:rsidRPr="00FA05D5">
              <w:rPr>
                <w:rFonts w:ascii="Times New Roman" w:hAnsi="Times New Roman"/>
                <w:kern w:val="0"/>
                <w:sz w:val="24"/>
                <w:szCs w:val="24"/>
              </w:rPr>
              <w:t>Старошешминская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СОШ» </w:t>
            </w:r>
            <w:r w:rsidR="00B96371" w:rsidRPr="00FA05D5">
              <w:rPr>
                <w:rFonts w:ascii="Times New Roman" w:hAnsi="Times New Roman"/>
                <w:kern w:val="0"/>
                <w:sz w:val="24"/>
                <w:szCs w:val="24"/>
              </w:rPr>
              <w:t>НМР РТ</w:t>
            </w:r>
          </w:p>
          <w:p w:rsidR="00B96371" w:rsidRPr="00FA05D5" w:rsidRDefault="00B96371" w:rsidP="00FA05D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__________________/</w:t>
            </w:r>
            <w:r w:rsidRPr="00FA05D5">
              <w:rPr>
                <w:rFonts w:ascii="Times New Roman" w:hAnsi="Times New Roman"/>
                <w:kern w:val="0"/>
                <w:sz w:val="24"/>
                <w:szCs w:val="24"/>
                <w:u w:val="single"/>
              </w:rPr>
              <w:t>Ахметова А.З.</w:t>
            </w:r>
          </w:p>
          <w:p w:rsidR="00B96371" w:rsidRPr="00FA05D5" w:rsidRDefault="00B96371" w:rsidP="00FA05D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Приказ № _________</w:t>
            </w:r>
          </w:p>
          <w:p w:rsidR="00B96371" w:rsidRPr="00FA05D5" w:rsidRDefault="00B96371" w:rsidP="00FA05D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от    «___»___________202__г.</w:t>
            </w:r>
          </w:p>
        </w:tc>
      </w:tr>
    </w:tbl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521564" w:rsidRDefault="00521564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  <w:r w:rsidRPr="00FA05D5">
        <w:rPr>
          <w:rFonts w:ascii="Times New Roman" w:hAnsi="Times New Roman"/>
          <w:kern w:val="0"/>
          <w:sz w:val="32"/>
          <w:szCs w:val="32"/>
        </w:rPr>
        <w:t>РАБОЧАЯ ПРОГРАММА</w:t>
      </w:r>
    </w:p>
    <w:p w:rsidR="00B96371" w:rsidRPr="00FA05D5" w:rsidRDefault="00A62B64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sz w:val="32"/>
          <w:szCs w:val="32"/>
        </w:rPr>
      </w:pPr>
      <w:r w:rsidRPr="00FA05D5">
        <w:rPr>
          <w:rFonts w:ascii="Times New Roman" w:hAnsi="Times New Roman"/>
          <w:i/>
          <w:kern w:val="0"/>
          <w:sz w:val="32"/>
          <w:szCs w:val="32"/>
        </w:rPr>
        <w:t xml:space="preserve">по </w:t>
      </w:r>
      <w:r w:rsidR="00521564">
        <w:rPr>
          <w:rFonts w:ascii="Times New Roman" w:hAnsi="Times New Roman"/>
          <w:i/>
          <w:kern w:val="0"/>
          <w:sz w:val="32"/>
          <w:szCs w:val="32"/>
        </w:rPr>
        <w:t>учебному предмету «Русский</w:t>
      </w:r>
      <w:r w:rsidRPr="00FA05D5">
        <w:rPr>
          <w:rFonts w:ascii="Times New Roman" w:hAnsi="Times New Roman"/>
          <w:i/>
          <w:kern w:val="0"/>
          <w:sz w:val="32"/>
          <w:szCs w:val="32"/>
        </w:rPr>
        <w:t xml:space="preserve"> </w:t>
      </w:r>
      <w:r w:rsidR="00521564">
        <w:rPr>
          <w:rFonts w:ascii="Times New Roman" w:hAnsi="Times New Roman"/>
          <w:i/>
          <w:kern w:val="0"/>
          <w:sz w:val="32"/>
          <w:szCs w:val="32"/>
        </w:rPr>
        <w:t xml:space="preserve"> язык»</w:t>
      </w:r>
      <w:r w:rsidR="00B96371" w:rsidRPr="00FA05D5">
        <w:rPr>
          <w:rFonts w:ascii="Times New Roman" w:hAnsi="Times New Roman"/>
          <w:i/>
          <w:kern w:val="0"/>
          <w:sz w:val="32"/>
          <w:szCs w:val="32"/>
        </w:rPr>
        <w:t xml:space="preserve"> </w:t>
      </w:r>
    </w:p>
    <w:p w:rsidR="00B96371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i/>
          <w:kern w:val="0"/>
          <w:sz w:val="32"/>
          <w:szCs w:val="32"/>
        </w:rPr>
      </w:pPr>
      <w:r w:rsidRPr="00FA05D5">
        <w:rPr>
          <w:rFonts w:ascii="Times New Roman" w:hAnsi="Times New Roman"/>
          <w:i/>
          <w:kern w:val="0"/>
          <w:sz w:val="32"/>
          <w:szCs w:val="32"/>
        </w:rPr>
        <w:t xml:space="preserve">на уровень </w:t>
      </w:r>
      <w:r w:rsidRPr="00FA05D5">
        <w:rPr>
          <w:rFonts w:ascii="Times New Roman" w:hAnsi="Times New Roman"/>
          <w:i/>
          <w:kern w:val="0"/>
          <w:sz w:val="32"/>
          <w:szCs w:val="32"/>
          <w:u w:val="single"/>
        </w:rPr>
        <w:t>основного</w:t>
      </w:r>
      <w:r w:rsidRPr="00FA05D5">
        <w:rPr>
          <w:rFonts w:ascii="Times New Roman" w:hAnsi="Times New Roman"/>
          <w:i/>
          <w:kern w:val="0"/>
          <w:sz w:val="32"/>
          <w:szCs w:val="32"/>
        </w:rPr>
        <w:t xml:space="preserve"> общего образования </w:t>
      </w:r>
    </w:p>
    <w:p w:rsidR="00B96371" w:rsidRPr="00521564" w:rsidRDefault="00521564" w:rsidP="00521564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i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21564">
        <w:rPr>
          <w:rFonts w:ascii="Times New Roman" w:hAnsi="Times New Roman"/>
          <w:i/>
          <w:kern w:val="0"/>
          <w:sz w:val="24"/>
          <w:szCs w:val="24"/>
        </w:rPr>
        <w:t>(5-9 классы)</w:t>
      </w:r>
    </w:p>
    <w:p w:rsidR="00521564" w:rsidRDefault="00521564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</w:p>
    <w:p w:rsidR="00521564" w:rsidRDefault="00521564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</w:p>
    <w:p w:rsidR="00521564" w:rsidRDefault="00521564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  <w:r w:rsidRPr="00FA05D5">
        <w:rPr>
          <w:rFonts w:ascii="Times New Roman" w:hAnsi="Times New Roman"/>
          <w:kern w:val="0"/>
          <w:sz w:val="32"/>
          <w:szCs w:val="32"/>
        </w:rPr>
        <w:t>МБОУ «</w:t>
      </w:r>
      <w:proofErr w:type="spellStart"/>
      <w:r w:rsidRPr="00FA05D5">
        <w:rPr>
          <w:rFonts w:ascii="Times New Roman" w:hAnsi="Times New Roman"/>
          <w:kern w:val="0"/>
          <w:sz w:val="32"/>
          <w:szCs w:val="32"/>
        </w:rPr>
        <w:t>Старошешминская</w:t>
      </w:r>
      <w:proofErr w:type="spellEnd"/>
      <w:r w:rsidRPr="00FA05D5">
        <w:rPr>
          <w:rFonts w:ascii="Times New Roman" w:hAnsi="Times New Roman"/>
          <w:kern w:val="0"/>
          <w:sz w:val="32"/>
          <w:szCs w:val="32"/>
        </w:rPr>
        <w:t xml:space="preserve"> СОШ»  НМР РТ</w:t>
      </w: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521564" w:rsidRPr="00FA05D5" w:rsidRDefault="00521564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FA05D5" w:rsidRDefault="00B96371" w:rsidP="00B96371">
      <w:pPr>
        <w:widowControl/>
        <w:pBdr>
          <w:bottom w:val="single" w:sz="6" w:space="5" w:color="000000"/>
        </w:pBdr>
        <w:shd w:val="clear" w:color="auto" w:fill="FFFFFF"/>
        <w:suppressAutoHyphens w:val="0"/>
        <w:overflowPunct/>
        <w:autoSpaceDE/>
        <w:autoSpaceDN/>
        <w:spacing w:before="100" w:beforeAutospacing="1" w:after="240" w:line="240" w:lineRule="atLeast"/>
        <w:textAlignment w:val="auto"/>
        <w:outlineLvl w:val="0"/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</w:rPr>
      </w:pPr>
      <w:r w:rsidRPr="00FA05D5"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</w:rPr>
        <w:lastRenderedPageBreak/>
        <w:t>СОДЕРЖАНИЕ УЧЕБНОГО ПРЕДМЕТА</w:t>
      </w:r>
    </w:p>
    <w:p w:rsidR="00B07D1F" w:rsidRPr="00FA05D5" w:rsidRDefault="00B07D1F" w:rsidP="00B96371">
      <w:pPr>
        <w:pStyle w:val="a3"/>
        <w:spacing w:before="0" w:beforeAutospacing="0" w:after="0" w:afterAutospacing="0"/>
        <w:ind w:firstLine="227"/>
        <w:jc w:val="both"/>
        <w:rPr>
          <w:b/>
          <w:bCs/>
          <w:color w:val="000000"/>
        </w:rPr>
      </w:pPr>
      <w:r w:rsidRPr="00FA05D5">
        <w:rPr>
          <w:b/>
          <w:bCs/>
          <w:color w:val="000000"/>
        </w:rPr>
        <w:t>5 класс</w:t>
      </w:r>
    </w:p>
    <w:p w:rsidR="00B07D1F" w:rsidRPr="00FA05D5" w:rsidRDefault="00B07D1F" w:rsidP="00B96371">
      <w:pPr>
        <w:pStyle w:val="a3"/>
        <w:spacing w:before="0" w:beforeAutospacing="0" w:after="0" w:afterAutospacing="0"/>
        <w:ind w:firstLine="227"/>
        <w:jc w:val="both"/>
        <w:rPr>
          <w:b/>
          <w:bCs/>
          <w:color w:val="000000"/>
        </w:rPr>
      </w:pP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Общие сведения о языке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Богатство и выразительность русского языка.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Лингвистика как наука о языке.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Основные разделы лингвистики.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Язык и речь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Язык и речь.</w:t>
      </w:r>
      <w:r w:rsidRPr="00FA05D5">
        <w:rPr>
          <w:b/>
          <w:bCs/>
          <w:color w:val="000000"/>
        </w:rPr>
        <w:t> </w:t>
      </w:r>
      <w:r w:rsidRPr="00FA05D5">
        <w:rPr>
          <w:color w:val="000000"/>
        </w:rPr>
        <w:t xml:space="preserve">Речь устная и письменная, монологическая и диалогическая, </w:t>
      </w:r>
      <w:proofErr w:type="spellStart"/>
      <w:r w:rsidRPr="00FA05D5">
        <w:rPr>
          <w:color w:val="000000"/>
        </w:rPr>
        <w:t>полилог</w:t>
      </w:r>
      <w:proofErr w:type="spellEnd"/>
      <w:r w:rsidRPr="00FA05D5">
        <w:rPr>
          <w:color w:val="000000"/>
        </w:rPr>
        <w:t>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Виды речевой деятельности (говорение, слушание, чтение, письмо), их особенности.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Устный пересказ прочитанного или прослушанного текста, в том числе с изменением лица рассказчика.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Участие в диалоге на лингвистические темы (в рамках </w:t>
      </w:r>
      <w:proofErr w:type="gramStart"/>
      <w:r w:rsidRPr="00FA05D5">
        <w:rPr>
          <w:color w:val="000000"/>
        </w:rPr>
        <w:t>изученного</w:t>
      </w:r>
      <w:proofErr w:type="gramEnd"/>
      <w:r w:rsidRPr="00FA05D5">
        <w:rPr>
          <w:color w:val="000000"/>
        </w:rPr>
        <w:t>) и темы на основе жизненных наблюдений.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Речевые формулы приветствия, прощания, просьбы, благодарности.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Виды </w:t>
      </w:r>
      <w:proofErr w:type="spellStart"/>
      <w:r w:rsidRPr="00FA05D5">
        <w:rPr>
          <w:color w:val="000000"/>
        </w:rPr>
        <w:t>аудирования</w:t>
      </w:r>
      <w:proofErr w:type="spellEnd"/>
      <w:r w:rsidRPr="00FA05D5">
        <w:rPr>
          <w:color w:val="000000"/>
        </w:rPr>
        <w:t xml:space="preserve">: </w:t>
      </w:r>
      <w:proofErr w:type="gramStart"/>
      <w:r w:rsidRPr="00FA05D5">
        <w:rPr>
          <w:color w:val="000000"/>
        </w:rPr>
        <w:t>выборочное</w:t>
      </w:r>
      <w:proofErr w:type="gramEnd"/>
      <w:r w:rsidRPr="00FA05D5">
        <w:rPr>
          <w:color w:val="000000"/>
        </w:rPr>
        <w:t>, ознакомительное, детальное.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Виды чтения: изучающее, ознакомительное, просмотровое, поисковое.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Текст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Текст и его основные признаки. Тема и главная мысль текста. </w:t>
      </w:r>
      <w:proofErr w:type="spellStart"/>
      <w:r w:rsidRPr="00FA05D5">
        <w:rPr>
          <w:color w:val="000000"/>
        </w:rPr>
        <w:t>Микротема</w:t>
      </w:r>
      <w:proofErr w:type="spellEnd"/>
      <w:r w:rsidRPr="00FA05D5">
        <w:rPr>
          <w:color w:val="000000"/>
        </w:rPr>
        <w:t xml:space="preserve"> текста. Ключевые слова.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Функционально-смысловые типы речи: описание, повествование, рассуждение; их особенности.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Композиционная структура текста. Абзац как средство членения текста на композиционно-смысловые части.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Повествование как тип речи. Рассказ.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Смысловой анализ текста: его композиционных особенностей, </w:t>
      </w:r>
      <w:proofErr w:type="spellStart"/>
      <w:r w:rsidRPr="00FA05D5">
        <w:rPr>
          <w:color w:val="000000"/>
        </w:rPr>
        <w:t>микротем</w:t>
      </w:r>
      <w:proofErr w:type="spellEnd"/>
      <w:r w:rsidRPr="00FA05D5">
        <w:rPr>
          <w:color w:val="000000"/>
        </w:rPr>
        <w:t xml:space="preserve"> и абзацев, способов и сре</w:t>
      </w:r>
      <w:proofErr w:type="gramStart"/>
      <w:r w:rsidRPr="00FA05D5">
        <w:rPr>
          <w:color w:val="000000"/>
        </w:rPr>
        <w:t>дств св</w:t>
      </w:r>
      <w:proofErr w:type="gramEnd"/>
      <w:r w:rsidRPr="00FA05D5">
        <w:rPr>
          <w:color w:val="000000"/>
        </w:rPr>
        <w:t>язи предложений в тексте; использование языковых средств выразительности (в рамках изученного).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Информационная переработка текста: простой и сложный план текста.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Функциональные разновидности языка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СИСТЕМА ЯЗЫКА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Фонетика. Графика. Орфоэпия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Фонетика и графика как разделы лингвистики.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Звук как единица языка. Смыслоразличительная роль звука.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Система гласных звуков.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Система согласных звуков.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Изменение звуков в речевом потоке. Элементы фонетической транскрипции.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Слог. Ударение. Свойства русского ударения.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Соотношение звуков и букв.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Фонетический анализ слова.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Способы обозначения [й’], мягкости согласных.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Основные выразительные средства фонетики.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Прописные и строчные буквы.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Интонация, её функции. Основные элементы интонации.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Орфография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Орфография как раздел лингвистики.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Понятие «орфограмма». Буквенные и небуквенные орфограммы.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Правописание </w:t>
      </w:r>
      <w:proofErr w:type="gramStart"/>
      <w:r w:rsidRPr="00FA05D5">
        <w:rPr>
          <w:color w:val="000000"/>
        </w:rPr>
        <w:t>разделительных</w:t>
      </w:r>
      <w:proofErr w:type="gramEnd"/>
      <w:r w:rsidRPr="00FA05D5">
        <w:rPr>
          <w:color w:val="000000"/>
        </w:rPr>
        <w:t> </w:t>
      </w:r>
      <w:r w:rsidRPr="00FA05D5">
        <w:rPr>
          <w:b/>
          <w:bCs/>
          <w:i/>
          <w:iCs/>
          <w:color w:val="000000"/>
        </w:rPr>
        <w:t>ъ</w:t>
      </w:r>
      <w:r w:rsidRPr="00FA05D5">
        <w:rPr>
          <w:color w:val="000000"/>
        </w:rPr>
        <w:t> и </w:t>
      </w:r>
      <w:r w:rsidRPr="00FA05D5">
        <w:rPr>
          <w:b/>
          <w:bCs/>
          <w:i/>
          <w:iCs/>
          <w:color w:val="000000"/>
        </w:rPr>
        <w:t>ь</w:t>
      </w:r>
      <w:r w:rsidRPr="00FA05D5">
        <w:rPr>
          <w:color w:val="000000"/>
        </w:rPr>
        <w:t>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Лексикология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Лексикология как раздел лингвистики.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Синонимы. Антонимы. Омонимы. Паронимы.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Лексический анализ слов (в рамках </w:t>
      </w:r>
      <w:proofErr w:type="gramStart"/>
      <w:r w:rsidRPr="00FA05D5">
        <w:rPr>
          <w:color w:val="000000"/>
        </w:rPr>
        <w:t>изученного</w:t>
      </w:r>
      <w:proofErr w:type="gramEnd"/>
      <w:r w:rsidRPr="00FA05D5">
        <w:rPr>
          <w:color w:val="000000"/>
        </w:rPr>
        <w:t>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r w:rsidRPr="00FA05D5">
        <w:rPr>
          <w:b/>
          <w:bCs/>
          <w:color w:val="000000"/>
        </w:rPr>
        <w:t>Морфемика</w:t>
      </w:r>
      <w:proofErr w:type="spellEnd"/>
      <w:r w:rsidRPr="00FA05D5">
        <w:rPr>
          <w:b/>
          <w:bCs/>
          <w:color w:val="000000"/>
        </w:rPr>
        <w:t>. Орфография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r w:rsidRPr="00FA05D5">
        <w:rPr>
          <w:color w:val="000000"/>
        </w:rPr>
        <w:t>Морфемика</w:t>
      </w:r>
      <w:proofErr w:type="spellEnd"/>
      <w:r w:rsidRPr="00FA05D5">
        <w:rPr>
          <w:color w:val="000000"/>
        </w:rPr>
        <w:t xml:space="preserve"> как раздел лингвистики.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Чередование звуков в морфемах (в том числе чередование гласных с нулём звука).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Морфемный анализ слов.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Уместное использование слов с суффиксами оценки в собственной речи.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FA05D5">
        <w:rPr>
          <w:color w:val="000000"/>
        </w:rPr>
        <w:t>изученного</w:t>
      </w:r>
      <w:proofErr w:type="gramEnd"/>
      <w:r w:rsidRPr="00FA05D5">
        <w:rPr>
          <w:color w:val="000000"/>
        </w:rPr>
        <w:t>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Правописание корней с проверяемыми, непроверяемыми, </w:t>
      </w:r>
      <w:r w:rsidRPr="00FA05D5">
        <w:rPr>
          <w:color w:val="000000"/>
        </w:rPr>
        <w:softHyphen/>
        <w:t xml:space="preserve">непроизносимыми согласными (в рамках </w:t>
      </w:r>
      <w:proofErr w:type="gramStart"/>
      <w:r w:rsidRPr="00FA05D5">
        <w:rPr>
          <w:color w:val="000000"/>
        </w:rPr>
        <w:t>изученного</w:t>
      </w:r>
      <w:proofErr w:type="gramEnd"/>
      <w:r w:rsidRPr="00FA05D5">
        <w:rPr>
          <w:color w:val="000000"/>
        </w:rPr>
        <w:t>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 </w:t>
      </w:r>
      <w:r w:rsidRPr="00FA05D5">
        <w:rPr>
          <w:b/>
          <w:bCs/>
          <w:i/>
          <w:iCs/>
          <w:color w:val="000000"/>
        </w:rPr>
        <w:t>ё</w:t>
      </w:r>
      <w:r w:rsidRPr="00FA05D5">
        <w:rPr>
          <w:color w:val="000000"/>
        </w:rPr>
        <w:t> — </w:t>
      </w:r>
      <w:r w:rsidRPr="00FA05D5">
        <w:rPr>
          <w:b/>
          <w:bCs/>
          <w:i/>
          <w:iCs/>
          <w:color w:val="000000"/>
        </w:rPr>
        <w:t>о</w:t>
      </w:r>
      <w:r w:rsidRPr="00FA05D5">
        <w:rPr>
          <w:color w:val="000000"/>
        </w:rPr>
        <w:t xml:space="preserve"> после шипящих в </w:t>
      </w:r>
      <w:proofErr w:type="gramStart"/>
      <w:r w:rsidRPr="00FA05D5">
        <w:rPr>
          <w:color w:val="000000"/>
        </w:rPr>
        <w:t>корне слова</w:t>
      </w:r>
      <w:proofErr w:type="gramEnd"/>
      <w:r w:rsidRPr="00FA05D5">
        <w:rPr>
          <w:color w:val="000000"/>
        </w:rPr>
        <w:t>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неизменяемых на письме приставок и приставок на </w:t>
      </w:r>
      <w:proofErr w:type="gramStart"/>
      <w:r w:rsidRPr="00FA05D5">
        <w:rPr>
          <w:b/>
          <w:bCs/>
          <w:i/>
          <w:iCs/>
          <w:color w:val="000000"/>
        </w:rPr>
        <w:t>-з</w:t>
      </w:r>
      <w:proofErr w:type="gramEnd"/>
      <w:r w:rsidRPr="00FA05D5">
        <w:rPr>
          <w:color w:val="000000"/>
        </w:rPr>
        <w:t> (-</w:t>
      </w:r>
      <w:r w:rsidRPr="00FA05D5">
        <w:rPr>
          <w:b/>
          <w:bCs/>
          <w:i/>
          <w:iCs/>
          <w:color w:val="000000"/>
        </w:rPr>
        <w:t>с</w:t>
      </w:r>
      <w:r w:rsidRPr="00FA05D5">
        <w:rPr>
          <w:color w:val="000000"/>
        </w:rPr>
        <w:t>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 </w:t>
      </w:r>
      <w:r w:rsidRPr="00FA05D5">
        <w:rPr>
          <w:b/>
          <w:bCs/>
          <w:i/>
          <w:iCs/>
          <w:color w:val="000000"/>
        </w:rPr>
        <w:t>ы</w:t>
      </w:r>
      <w:r w:rsidRPr="00FA05D5">
        <w:rPr>
          <w:color w:val="000000"/>
        </w:rPr>
        <w:t> —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 после приставок.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 </w:t>
      </w:r>
      <w:r w:rsidRPr="00FA05D5">
        <w:rPr>
          <w:b/>
          <w:bCs/>
          <w:i/>
          <w:iCs/>
          <w:color w:val="000000"/>
        </w:rPr>
        <w:t>ы</w:t>
      </w:r>
      <w:r w:rsidRPr="00FA05D5">
        <w:rPr>
          <w:color w:val="000000"/>
        </w:rPr>
        <w:t> —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 после </w:t>
      </w:r>
      <w:r w:rsidRPr="00FA05D5">
        <w:rPr>
          <w:b/>
          <w:bCs/>
          <w:i/>
          <w:iCs/>
          <w:color w:val="000000"/>
        </w:rPr>
        <w:t>ц</w:t>
      </w:r>
      <w:r w:rsidRPr="00FA05D5">
        <w:rPr>
          <w:color w:val="000000"/>
        </w:rPr>
        <w:t>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Морфология. Культура речи. Орфография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Морфология как раздел грамматики. Грамматическое значение слова.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Имя существительное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Род, число, падеж имени существительного.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Имена существительные общего рода.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Имена существительные, имеющие форму только единственного или только множественного числа.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Морфологический анализ имён существительных.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Нормы произношения, нормы постановки ударения, нормы словоизменения имён существительных.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собственных имён существительных.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 </w:t>
      </w:r>
      <w:r w:rsidRPr="00FA05D5">
        <w:rPr>
          <w:b/>
          <w:bCs/>
          <w:i/>
          <w:iCs/>
          <w:color w:val="000000"/>
        </w:rPr>
        <w:t>ь</w:t>
      </w:r>
      <w:r w:rsidRPr="00FA05D5">
        <w:rPr>
          <w:color w:val="000000"/>
        </w:rPr>
        <w:t> на конце имён существительных после шипящих.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безударных окончаний имён существительных.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 </w:t>
      </w:r>
      <w:r w:rsidRPr="00FA05D5">
        <w:rPr>
          <w:b/>
          <w:bCs/>
          <w:i/>
          <w:iCs/>
          <w:color w:val="000000"/>
        </w:rPr>
        <w:t>о</w:t>
      </w:r>
      <w:r w:rsidRPr="00FA05D5">
        <w:rPr>
          <w:color w:val="000000"/>
        </w:rPr>
        <w:t> — </w:t>
      </w:r>
      <w:r w:rsidRPr="00FA05D5">
        <w:rPr>
          <w:b/>
          <w:bCs/>
          <w:i/>
          <w:iCs/>
          <w:color w:val="000000"/>
        </w:rPr>
        <w:t>е</w:t>
      </w:r>
      <w:r w:rsidRPr="00FA05D5">
        <w:rPr>
          <w:color w:val="000000"/>
        </w:rPr>
        <w:t> (</w:t>
      </w:r>
      <w:r w:rsidRPr="00FA05D5">
        <w:rPr>
          <w:b/>
          <w:bCs/>
          <w:i/>
          <w:iCs/>
          <w:color w:val="000000"/>
        </w:rPr>
        <w:t>ё</w:t>
      </w:r>
      <w:r w:rsidRPr="00FA05D5">
        <w:rPr>
          <w:color w:val="000000"/>
        </w:rPr>
        <w:t>) после шипящих и </w:t>
      </w:r>
      <w:r w:rsidRPr="00FA05D5">
        <w:rPr>
          <w:b/>
          <w:bCs/>
          <w:i/>
          <w:iCs/>
          <w:color w:val="000000"/>
        </w:rPr>
        <w:t>ц</w:t>
      </w:r>
      <w:r w:rsidRPr="00FA05D5">
        <w:rPr>
          <w:color w:val="000000"/>
        </w:rPr>
        <w:t> в суффиксах и окончаниях имён существительных.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суффиксов </w:t>
      </w:r>
      <w:proofErr w:type="gramStart"/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ч</w:t>
      </w:r>
      <w:proofErr w:type="gramEnd"/>
      <w:r w:rsidRPr="00FA05D5">
        <w:rPr>
          <w:b/>
          <w:bCs/>
          <w:i/>
          <w:iCs/>
          <w:color w:val="000000"/>
        </w:rPr>
        <w:t>ик</w:t>
      </w:r>
      <w:r w:rsidRPr="00FA05D5">
        <w:rPr>
          <w:b/>
          <w:bCs/>
          <w:color w:val="000000"/>
        </w:rPr>
        <w:t>- </w:t>
      </w:r>
      <w:r w:rsidRPr="00FA05D5">
        <w:rPr>
          <w:color w:val="000000"/>
        </w:rPr>
        <w:t>— </w:t>
      </w:r>
      <w:r w:rsidRPr="00FA05D5">
        <w:rPr>
          <w:b/>
          <w:b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щик</w:t>
      </w:r>
      <w:proofErr w:type="spellEnd"/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; -</w:t>
      </w:r>
      <w:proofErr w:type="spellStart"/>
      <w:r w:rsidRPr="00FA05D5">
        <w:rPr>
          <w:b/>
          <w:bCs/>
          <w:i/>
          <w:iCs/>
          <w:color w:val="000000"/>
        </w:rPr>
        <w:t>ек</w:t>
      </w:r>
      <w:proofErr w:type="spellEnd"/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 — </w:t>
      </w:r>
      <w:r w:rsidRPr="00FA05D5">
        <w:rPr>
          <w:b/>
          <w:b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ик</w:t>
      </w:r>
      <w:proofErr w:type="spellEnd"/>
      <w:r w:rsidRPr="00FA05D5">
        <w:rPr>
          <w:b/>
          <w:bCs/>
          <w:color w:val="000000"/>
        </w:rPr>
        <w:t>- </w:t>
      </w:r>
      <w:r w:rsidRPr="00FA05D5">
        <w:rPr>
          <w:color w:val="000000"/>
        </w:rPr>
        <w:t>(-</w:t>
      </w:r>
      <w:r w:rsidRPr="00FA05D5">
        <w:rPr>
          <w:b/>
          <w:bCs/>
          <w:i/>
          <w:iCs/>
          <w:color w:val="000000"/>
        </w:rPr>
        <w:t>чик</w:t>
      </w:r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) имён существительных.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корней с чередованием </w:t>
      </w:r>
      <w:r w:rsidRPr="00FA05D5">
        <w:rPr>
          <w:b/>
          <w:bCs/>
          <w:i/>
          <w:iCs/>
          <w:color w:val="000000"/>
        </w:rPr>
        <w:t>а</w:t>
      </w:r>
      <w:r w:rsidRPr="00FA05D5">
        <w:rPr>
          <w:color w:val="000000"/>
        </w:rPr>
        <w:t> // </w:t>
      </w:r>
      <w:r w:rsidRPr="00FA05D5">
        <w:rPr>
          <w:b/>
          <w:bCs/>
          <w:i/>
          <w:iCs/>
          <w:color w:val="000000"/>
        </w:rPr>
        <w:t>о</w:t>
      </w:r>
      <w:r w:rsidRPr="00FA05D5">
        <w:rPr>
          <w:color w:val="000000"/>
        </w:rPr>
        <w:t xml:space="preserve">: </w:t>
      </w:r>
      <w:proofErr w:type="gramStart"/>
      <w:r w:rsidRPr="00FA05D5">
        <w:rPr>
          <w:color w:val="000000"/>
        </w:rPr>
        <w:t>-</w:t>
      </w:r>
      <w:r w:rsidRPr="00FA05D5">
        <w:rPr>
          <w:b/>
          <w:bCs/>
          <w:i/>
          <w:iCs/>
          <w:color w:val="000000"/>
        </w:rPr>
        <w:t>л</w:t>
      </w:r>
      <w:proofErr w:type="gramEnd"/>
      <w:r w:rsidRPr="00FA05D5">
        <w:rPr>
          <w:b/>
          <w:bCs/>
          <w:i/>
          <w:iCs/>
          <w:color w:val="000000"/>
        </w:rPr>
        <w:t>аг</w:t>
      </w:r>
      <w:r w:rsidRPr="00FA05D5">
        <w:rPr>
          <w:color w:val="000000"/>
        </w:rPr>
        <w:t>- — -</w:t>
      </w:r>
      <w:r w:rsidRPr="00FA05D5">
        <w:rPr>
          <w:b/>
          <w:bCs/>
          <w:i/>
          <w:iCs/>
          <w:color w:val="000000"/>
        </w:rPr>
        <w:t>лож</w:t>
      </w:r>
      <w:r w:rsidRPr="00FA05D5">
        <w:rPr>
          <w:color w:val="000000"/>
        </w:rPr>
        <w:t>-; -</w:t>
      </w:r>
      <w:proofErr w:type="spellStart"/>
      <w:r w:rsidRPr="00FA05D5">
        <w:rPr>
          <w:b/>
          <w:bCs/>
          <w:i/>
          <w:iCs/>
          <w:color w:val="000000"/>
        </w:rPr>
        <w:t>раст</w:t>
      </w:r>
      <w:proofErr w:type="spellEnd"/>
      <w:r w:rsidRPr="00FA05D5">
        <w:rPr>
          <w:color w:val="000000"/>
        </w:rPr>
        <w:t>- — -</w:t>
      </w:r>
      <w:proofErr w:type="spellStart"/>
      <w:r w:rsidRPr="00FA05D5">
        <w:rPr>
          <w:b/>
          <w:bCs/>
          <w:i/>
          <w:iCs/>
          <w:color w:val="000000"/>
        </w:rPr>
        <w:t>ращ</w:t>
      </w:r>
      <w:proofErr w:type="spellEnd"/>
      <w:r w:rsidRPr="00FA05D5">
        <w:rPr>
          <w:color w:val="000000"/>
        </w:rPr>
        <w:t>- — -</w:t>
      </w:r>
      <w:r w:rsidRPr="00FA05D5">
        <w:rPr>
          <w:b/>
          <w:bCs/>
          <w:i/>
          <w:iCs/>
          <w:color w:val="000000"/>
        </w:rPr>
        <w:t>рос</w:t>
      </w:r>
      <w:r w:rsidRPr="00FA05D5">
        <w:rPr>
          <w:color w:val="000000"/>
        </w:rPr>
        <w:t>-; -</w:t>
      </w:r>
      <w:proofErr w:type="spellStart"/>
      <w:r w:rsidRPr="00FA05D5">
        <w:rPr>
          <w:b/>
          <w:bCs/>
          <w:i/>
          <w:iCs/>
          <w:color w:val="000000"/>
        </w:rPr>
        <w:t>гар</w:t>
      </w:r>
      <w:proofErr w:type="spellEnd"/>
      <w:r w:rsidRPr="00FA05D5">
        <w:rPr>
          <w:color w:val="000000"/>
        </w:rPr>
        <w:t>- — -</w:t>
      </w:r>
      <w:r w:rsidRPr="00FA05D5">
        <w:rPr>
          <w:b/>
          <w:bCs/>
          <w:i/>
          <w:iCs/>
          <w:color w:val="000000"/>
        </w:rPr>
        <w:t>гор</w:t>
      </w:r>
      <w:r w:rsidRPr="00FA05D5">
        <w:rPr>
          <w:color w:val="000000"/>
        </w:rPr>
        <w:t>-, -</w:t>
      </w:r>
      <w:proofErr w:type="spellStart"/>
      <w:r w:rsidRPr="00FA05D5">
        <w:rPr>
          <w:b/>
          <w:bCs/>
          <w:i/>
          <w:iCs/>
          <w:color w:val="000000"/>
        </w:rPr>
        <w:t>зар</w:t>
      </w:r>
      <w:proofErr w:type="spellEnd"/>
      <w:r w:rsidRPr="00FA05D5">
        <w:rPr>
          <w:color w:val="000000"/>
        </w:rPr>
        <w:t>- — -</w:t>
      </w:r>
      <w:proofErr w:type="spellStart"/>
      <w:r w:rsidRPr="00FA05D5">
        <w:rPr>
          <w:b/>
          <w:bCs/>
          <w:i/>
          <w:iCs/>
          <w:color w:val="000000"/>
        </w:rPr>
        <w:t>зор</w:t>
      </w:r>
      <w:proofErr w:type="spellEnd"/>
      <w:r w:rsidRPr="00FA05D5">
        <w:rPr>
          <w:color w:val="000000"/>
        </w:rPr>
        <w:t>-;</w:t>
      </w:r>
      <w:r w:rsidRPr="00FA05D5">
        <w:rPr>
          <w:b/>
          <w:bCs/>
          <w:i/>
          <w:iCs/>
          <w:color w:val="000000"/>
        </w:rPr>
        <w:t> -клан- </w:t>
      </w:r>
      <w:r w:rsidRPr="00FA05D5">
        <w:rPr>
          <w:color w:val="000000"/>
        </w:rPr>
        <w:t>—</w:t>
      </w:r>
      <w:r w:rsidRPr="00FA05D5">
        <w:rPr>
          <w:b/>
          <w:bCs/>
          <w:i/>
          <w:iCs/>
          <w:color w:val="000000"/>
        </w:rPr>
        <w:t> -клон-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-скак- </w:t>
      </w:r>
      <w:r w:rsidRPr="00FA05D5">
        <w:rPr>
          <w:color w:val="000000"/>
        </w:rPr>
        <w:t>—</w:t>
      </w:r>
      <w:r w:rsidRPr="00FA05D5">
        <w:rPr>
          <w:b/>
          <w:bCs/>
          <w:i/>
          <w:iCs/>
          <w:color w:val="000000"/>
        </w:rPr>
        <w:t> -</w:t>
      </w:r>
      <w:proofErr w:type="spellStart"/>
      <w:r w:rsidRPr="00FA05D5">
        <w:rPr>
          <w:b/>
          <w:bCs/>
          <w:i/>
          <w:iCs/>
          <w:color w:val="000000"/>
        </w:rPr>
        <w:t>скоч</w:t>
      </w:r>
      <w:proofErr w:type="spellEnd"/>
      <w:r w:rsidRPr="00FA05D5">
        <w:rPr>
          <w:b/>
          <w:bCs/>
          <w:i/>
          <w:iCs/>
          <w:color w:val="000000"/>
        </w:rPr>
        <w:t>-.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Слитное и раздельное написание </w:t>
      </w:r>
      <w:r w:rsidRPr="00FA05D5">
        <w:rPr>
          <w:b/>
          <w:bCs/>
          <w:i/>
          <w:iCs/>
          <w:color w:val="000000"/>
        </w:rPr>
        <w:t>не</w:t>
      </w:r>
      <w:r w:rsidRPr="00FA05D5">
        <w:rPr>
          <w:color w:val="000000"/>
        </w:rPr>
        <w:t> с именами существительными.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Имя прилагательное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Имена прилагательные полные и краткие, их синтаксические функции.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Склонение имён прилагательных. 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Морфологический анализ имён прилагательных.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Нормы словоизменения, произношения имён прилагательных, постановки ударения (в рамках изученного).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безударных окончаний имён прилагательных.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 </w:t>
      </w:r>
      <w:r w:rsidRPr="00FA05D5">
        <w:rPr>
          <w:b/>
          <w:bCs/>
          <w:i/>
          <w:iCs/>
          <w:color w:val="000000"/>
        </w:rPr>
        <w:t>о</w:t>
      </w:r>
      <w:r w:rsidRPr="00FA05D5">
        <w:rPr>
          <w:color w:val="000000"/>
        </w:rPr>
        <w:t> — </w:t>
      </w:r>
      <w:r w:rsidRPr="00FA05D5">
        <w:rPr>
          <w:b/>
          <w:bCs/>
          <w:i/>
          <w:iCs/>
          <w:color w:val="000000"/>
        </w:rPr>
        <w:t>е</w:t>
      </w:r>
      <w:r w:rsidRPr="00FA05D5">
        <w:rPr>
          <w:color w:val="000000"/>
        </w:rPr>
        <w:t> после шипящих и </w:t>
      </w:r>
      <w:r w:rsidRPr="00FA05D5">
        <w:rPr>
          <w:b/>
          <w:bCs/>
          <w:i/>
          <w:iCs/>
          <w:color w:val="000000"/>
        </w:rPr>
        <w:t>ц</w:t>
      </w:r>
      <w:r w:rsidRPr="00FA05D5">
        <w:rPr>
          <w:color w:val="000000"/>
        </w:rPr>
        <w:t> в суффиксах и окончаниях имён прилагательных.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кратких форм имён прилагательных с основой на шипящий.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Слитное и раздельное написание </w:t>
      </w:r>
      <w:r w:rsidRPr="00FA05D5">
        <w:rPr>
          <w:b/>
          <w:bCs/>
          <w:i/>
          <w:iCs/>
          <w:color w:val="000000"/>
        </w:rPr>
        <w:t>не </w:t>
      </w:r>
      <w:r w:rsidRPr="00FA05D5">
        <w:rPr>
          <w:color w:val="000000"/>
        </w:rPr>
        <w:t>с именами прилагательными.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Глагол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Глаголы совершенного и несовершенного вида, возвратные и невозвратные.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Спряжение глагола.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Нормы словоизменения глаголов, постановки ударения в глагольных формах (в рамках изученного).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корней с чередованием </w:t>
      </w:r>
      <w:r w:rsidRPr="00FA05D5">
        <w:rPr>
          <w:b/>
          <w:bCs/>
          <w:i/>
          <w:iCs/>
          <w:color w:val="000000"/>
        </w:rPr>
        <w:t>е</w:t>
      </w:r>
      <w:r w:rsidRPr="00FA05D5">
        <w:rPr>
          <w:color w:val="000000"/>
        </w:rPr>
        <w:t> //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b/>
          <w:bCs/>
          <w:color w:val="000000"/>
        </w:rPr>
        <w:t>:</w:t>
      </w:r>
      <w:r w:rsidRPr="00FA05D5">
        <w:rPr>
          <w:color w:val="000000"/>
        </w:rPr>
        <w:t> </w:t>
      </w:r>
      <w:proofErr w:type="gramStart"/>
      <w:r w:rsidRPr="00FA05D5">
        <w:rPr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б</w:t>
      </w:r>
      <w:proofErr w:type="gramEnd"/>
      <w:r w:rsidRPr="00FA05D5">
        <w:rPr>
          <w:b/>
          <w:bCs/>
          <w:i/>
          <w:iCs/>
          <w:color w:val="000000"/>
        </w:rPr>
        <w:t>ер</w:t>
      </w:r>
      <w:proofErr w:type="spellEnd"/>
      <w:r w:rsidRPr="00FA05D5">
        <w:rPr>
          <w:color w:val="000000"/>
        </w:rPr>
        <w:t>- — -</w:t>
      </w:r>
      <w:proofErr w:type="spellStart"/>
      <w:r w:rsidRPr="00FA05D5">
        <w:rPr>
          <w:b/>
          <w:bCs/>
          <w:i/>
          <w:iCs/>
          <w:color w:val="000000"/>
        </w:rPr>
        <w:t>бир</w:t>
      </w:r>
      <w:proofErr w:type="spellEnd"/>
      <w:r w:rsidRPr="00FA05D5">
        <w:rPr>
          <w:color w:val="000000"/>
        </w:rPr>
        <w:t>-, -</w:t>
      </w:r>
      <w:proofErr w:type="spellStart"/>
      <w:r w:rsidRPr="00FA05D5">
        <w:rPr>
          <w:b/>
          <w:bCs/>
          <w:i/>
          <w:iCs/>
          <w:color w:val="000000"/>
        </w:rPr>
        <w:t>блест</w:t>
      </w:r>
      <w:proofErr w:type="spellEnd"/>
      <w:r w:rsidRPr="00FA05D5">
        <w:rPr>
          <w:color w:val="000000"/>
        </w:rPr>
        <w:t>- — -</w:t>
      </w:r>
      <w:proofErr w:type="spellStart"/>
      <w:r w:rsidRPr="00FA05D5">
        <w:rPr>
          <w:b/>
          <w:bCs/>
          <w:i/>
          <w:iCs/>
          <w:color w:val="000000"/>
        </w:rPr>
        <w:t>блист</w:t>
      </w:r>
      <w:proofErr w:type="spellEnd"/>
      <w:r w:rsidRPr="00FA05D5">
        <w:rPr>
          <w:color w:val="000000"/>
        </w:rPr>
        <w:t>-, -</w:t>
      </w:r>
      <w:r w:rsidRPr="00FA05D5">
        <w:rPr>
          <w:b/>
          <w:bCs/>
          <w:i/>
          <w:iCs/>
          <w:color w:val="000000"/>
        </w:rPr>
        <w:t>дер</w:t>
      </w:r>
      <w:r w:rsidRPr="00FA05D5">
        <w:rPr>
          <w:color w:val="000000"/>
        </w:rPr>
        <w:t>- — -</w:t>
      </w:r>
      <w:proofErr w:type="spellStart"/>
      <w:r w:rsidRPr="00FA05D5">
        <w:rPr>
          <w:b/>
          <w:bCs/>
          <w:i/>
          <w:iCs/>
          <w:color w:val="000000"/>
        </w:rPr>
        <w:t>дир</w:t>
      </w:r>
      <w:proofErr w:type="spellEnd"/>
      <w:r w:rsidRPr="00FA05D5">
        <w:rPr>
          <w:color w:val="000000"/>
        </w:rPr>
        <w:t>-, -</w:t>
      </w:r>
      <w:r w:rsidRPr="00FA05D5">
        <w:rPr>
          <w:b/>
          <w:bCs/>
          <w:i/>
          <w:iCs/>
          <w:color w:val="000000"/>
        </w:rPr>
        <w:t>жег</w:t>
      </w:r>
      <w:r w:rsidRPr="00FA05D5">
        <w:rPr>
          <w:color w:val="000000"/>
        </w:rPr>
        <w:t>- — -</w:t>
      </w:r>
      <w:r w:rsidRPr="00FA05D5">
        <w:rPr>
          <w:b/>
          <w:bCs/>
          <w:i/>
          <w:iCs/>
          <w:color w:val="000000"/>
        </w:rPr>
        <w:t>жиг</w:t>
      </w:r>
      <w:r w:rsidRPr="00FA05D5">
        <w:rPr>
          <w:color w:val="000000"/>
        </w:rPr>
        <w:t>-, -</w:t>
      </w:r>
      <w:r w:rsidRPr="00FA05D5">
        <w:rPr>
          <w:b/>
          <w:bCs/>
          <w:i/>
          <w:iCs/>
          <w:color w:val="000000"/>
        </w:rPr>
        <w:t>мер</w:t>
      </w:r>
      <w:r w:rsidRPr="00FA05D5">
        <w:rPr>
          <w:color w:val="000000"/>
        </w:rPr>
        <w:t>- — -</w:t>
      </w:r>
      <w:r w:rsidRPr="00FA05D5">
        <w:rPr>
          <w:b/>
          <w:bCs/>
          <w:i/>
          <w:iCs/>
          <w:color w:val="000000"/>
        </w:rPr>
        <w:t>мир</w:t>
      </w:r>
      <w:r w:rsidRPr="00FA05D5">
        <w:rPr>
          <w:color w:val="000000"/>
        </w:rPr>
        <w:t>-, -</w:t>
      </w:r>
      <w:r w:rsidRPr="00FA05D5">
        <w:rPr>
          <w:b/>
          <w:bCs/>
          <w:i/>
          <w:iCs/>
          <w:color w:val="000000"/>
        </w:rPr>
        <w:t>пер</w:t>
      </w:r>
      <w:r w:rsidRPr="00FA05D5">
        <w:rPr>
          <w:color w:val="000000"/>
        </w:rPr>
        <w:t>- — -</w:t>
      </w:r>
      <w:r w:rsidRPr="00FA05D5">
        <w:rPr>
          <w:b/>
          <w:bCs/>
          <w:i/>
          <w:iCs/>
          <w:color w:val="000000"/>
        </w:rPr>
        <w:t>пир</w:t>
      </w:r>
      <w:r w:rsidRPr="00FA05D5">
        <w:rPr>
          <w:color w:val="000000"/>
        </w:rPr>
        <w:t>-, -</w:t>
      </w:r>
      <w:r w:rsidRPr="00FA05D5">
        <w:rPr>
          <w:b/>
          <w:bCs/>
          <w:i/>
          <w:iCs/>
          <w:color w:val="000000"/>
        </w:rPr>
        <w:t>стел</w:t>
      </w:r>
      <w:r w:rsidRPr="00FA05D5">
        <w:rPr>
          <w:color w:val="000000"/>
        </w:rPr>
        <w:t>- — -</w:t>
      </w:r>
      <w:proofErr w:type="spellStart"/>
      <w:r w:rsidRPr="00FA05D5">
        <w:rPr>
          <w:b/>
          <w:bCs/>
          <w:i/>
          <w:iCs/>
          <w:color w:val="000000"/>
        </w:rPr>
        <w:t>стил</w:t>
      </w:r>
      <w:proofErr w:type="spellEnd"/>
      <w:r w:rsidRPr="00FA05D5">
        <w:rPr>
          <w:color w:val="000000"/>
        </w:rPr>
        <w:t>-, -</w:t>
      </w:r>
      <w:r w:rsidRPr="00FA05D5">
        <w:rPr>
          <w:b/>
          <w:bCs/>
          <w:i/>
          <w:iCs/>
          <w:color w:val="000000"/>
        </w:rPr>
        <w:t>тер</w:t>
      </w:r>
      <w:r w:rsidRPr="00FA05D5">
        <w:rPr>
          <w:color w:val="000000"/>
        </w:rPr>
        <w:t>- — -</w:t>
      </w:r>
      <w:r w:rsidRPr="00FA05D5">
        <w:rPr>
          <w:b/>
          <w:bCs/>
          <w:i/>
          <w:iCs/>
          <w:color w:val="000000"/>
        </w:rPr>
        <w:t>тир</w:t>
      </w:r>
      <w:r w:rsidRPr="00FA05D5">
        <w:rPr>
          <w:color w:val="000000"/>
        </w:rPr>
        <w:t>-.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Использование </w:t>
      </w:r>
      <w:r w:rsidRPr="00FA05D5">
        <w:rPr>
          <w:b/>
          <w:bCs/>
          <w:i/>
          <w:iCs/>
          <w:color w:val="000000"/>
        </w:rPr>
        <w:t>ь</w:t>
      </w:r>
      <w:r w:rsidRPr="00FA05D5">
        <w:rPr>
          <w:color w:val="000000"/>
        </w:rPr>
        <w:t> как показателя грамматической формы в инфинитиве, в форме 2-го лица единственного числа после шипящих.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 </w:t>
      </w:r>
      <w:proofErr w:type="gramStart"/>
      <w:r w:rsidRPr="00FA05D5">
        <w:rPr>
          <w:b/>
          <w:bCs/>
          <w:i/>
          <w:i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т</w:t>
      </w:r>
      <w:proofErr w:type="gramEnd"/>
      <w:r w:rsidRPr="00FA05D5">
        <w:rPr>
          <w:b/>
          <w:bCs/>
          <w:i/>
          <w:iCs/>
          <w:color w:val="000000"/>
        </w:rPr>
        <w:t>ся</w:t>
      </w:r>
      <w:proofErr w:type="spellEnd"/>
      <w:r w:rsidRPr="00FA05D5">
        <w:rPr>
          <w:color w:val="000000"/>
        </w:rPr>
        <w:t> и </w:t>
      </w:r>
      <w:r w:rsidRPr="00FA05D5">
        <w:rPr>
          <w:b/>
          <w:bCs/>
          <w:i/>
          <w:i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ться</w:t>
      </w:r>
      <w:proofErr w:type="spellEnd"/>
      <w:r w:rsidRPr="00FA05D5">
        <w:rPr>
          <w:color w:val="000000"/>
        </w:rPr>
        <w:t> в глаголах, суффиксов </w:t>
      </w:r>
      <w:r w:rsidRPr="00FA05D5">
        <w:rPr>
          <w:b/>
          <w:bCs/>
          <w:i/>
          <w:i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ова</w:t>
      </w:r>
      <w:proofErr w:type="spellEnd"/>
      <w:r w:rsidRPr="00FA05D5">
        <w:rPr>
          <w:color w:val="000000"/>
        </w:rPr>
        <w:t>- —</w:t>
      </w:r>
      <w:r w:rsidRPr="00FA05D5">
        <w:rPr>
          <w:b/>
          <w:bCs/>
          <w:color w:val="000000"/>
        </w:rPr>
        <w:t> </w:t>
      </w:r>
      <w:r w:rsidRPr="00FA05D5">
        <w:rPr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ева</w:t>
      </w:r>
      <w:proofErr w:type="spellEnd"/>
      <w:r w:rsidRPr="00FA05D5">
        <w:rPr>
          <w:color w:val="000000"/>
        </w:rPr>
        <w:t>-, </w:t>
      </w:r>
      <w:r w:rsidRPr="00FA05D5">
        <w:rPr>
          <w:b/>
          <w:bCs/>
          <w:i/>
          <w:i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ыва</w:t>
      </w:r>
      <w:proofErr w:type="spellEnd"/>
      <w:r w:rsidRPr="00FA05D5">
        <w:rPr>
          <w:b/>
          <w:bCs/>
          <w:i/>
          <w:iCs/>
          <w:color w:val="000000"/>
        </w:rPr>
        <w:t>-</w:t>
      </w:r>
      <w:r w:rsidRPr="00FA05D5">
        <w:rPr>
          <w:b/>
          <w:bCs/>
          <w:color w:val="000000"/>
        </w:rPr>
        <w:t> </w:t>
      </w:r>
      <w:r w:rsidRPr="00FA05D5">
        <w:rPr>
          <w:color w:val="000000"/>
        </w:rPr>
        <w:t>— </w:t>
      </w:r>
      <w:r w:rsidRPr="00FA05D5">
        <w:rPr>
          <w:b/>
          <w:bCs/>
          <w:i/>
          <w:iCs/>
          <w:color w:val="000000"/>
        </w:rPr>
        <w:t>-ива-</w:t>
      </w:r>
      <w:r w:rsidRPr="00FA05D5">
        <w:rPr>
          <w:i/>
          <w:iCs/>
          <w:color w:val="000000"/>
        </w:rPr>
        <w:t>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безударных личных окончаний глагола.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Правописание гласной перед суффиксом </w:t>
      </w:r>
      <w:proofErr w:type="gramStart"/>
      <w:r w:rsidRPr="00FA05D5">
        <w:rPr>
          <w:b/>
          <w:bCs/>
          <w:i/>
          <w:iCs/>
          <w:color w:val="000000"/>
        </w:rPr>
        <w:t>-л</w:t>
      </w:r>
      <w:proofErr w:type="gramEnd"/>
      <w:r w:rsidRPr="00FA05D5">
        <w:rPr>
          <w:b/>
          <w:bCs/>
          <w:i/>
          <w:iCs/>
          <w:color w:val="000000"/>
        </w:rPr>
        <w:t>-</w:t>
      </w:r>
      <w:r w:rsidRPr="00FA05D5">
        <w:rPr>
          <w:color w:val="000000"/>
        </w:rPr>
        <w:t> в формах прошедшего времени глагола.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Слитное и раздельное написание </w:t>
      </w:r>
      <w:r w:rsidRPr="00FA05D5">
        <w:rPr>
          <w:b/>
          <w:bCs/>
          <w:i/>
          <w:iCs/>
          <w:color w:val="000000"/>
        </w:rPr>
        <w:t>не</w:t>
      </w:r>
      <w:r w:rsidRPr="00FA05D5">
        <w:rPr>
          <w:color w:val="000000"/>
        </w:rPr>
        <w:t> с глаголами.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Синтаксис. Культура речи. Пунктуация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Синтаксис как раздел грамматики. Словосочетание и предложение как единицы синтаксиса.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Синтаксический анализ словосочетания.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Тире между подлежащим и сказуемым.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FA05D5">
        <w:rPr>
          <w:color w:val="000000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FA05D5">
        <w:rPr>
          <w:color w:val="000000"/>
        </w:rPr>
        <w:t>Предложения с однородными членами (без союзов, с одиночным союзом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, союзами </w:t>
      </w:r>
      <w:r w:rsidRPr="00FA05D5">
        <w:rPr>
          <w:b/>
          <w:bCs/>
          <w:i/>
          <w:iCs/>
          <w:color w:val="000000"/>
        </w:rPr>
        <w:t>а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но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однако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зато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да</w:t>
      </w:r>
      <w:r w:rsidRPr="00FA05D5">
        <w:rPr>
          <w:color w:val="000000"/>
        </w:rPr>
        <w:t> (в значении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), </w:t>
      </w:r>
      <w:r w:rsidRPr="00FA05D5">
        <w:rPr>
          <w:b/>
          <w:bCs/>
          <w:i/>
          <w:iCs/>
          <w:color w:val="000000"/>
        </w:rPr>
        <w:t>да</w:t>
      </w:r>
      <w:r w:rsidRPr="00FA05D5">
        <w:rPr>
          <w:color w:val="000000"/>
        </w:rPr>
        <w:t> (в значении </w:t>
      </w:r>
      <w:r w:rsidRPr="00FA05D5">
        <w:rPr>
          <w:b/>
          <w:bCs/>
          <w:i/>
          <w:iCs/>
          <w:color w:val="000000"/>
        </w:rPr>
        <w:t>но</w:t>
      </w:r>
      <w:r w:rsidRPr="00FA05D5">
        <w:rPr>
          <w:color w:val="000000"/>
        </w:rPr>
        <w:t>).</w:t>
      </w:r>
      <w:proofErr w:type="gramEnd"/>
      <w:r w:rsidRPr="00FA05D5">
        <w:rPr>
          <w:color w:val="000000"/>
        </w:rPr>
        <w:t xml:space="preserve"> Предложения с обобщающим словом при однородных членах.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Предложения с обращением, особенности интонации. Обращение и средства его выражения.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Синтаксический анализ простого и простого осложнённого предложений.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Пунктуационное оформление предложений, осложнённых однородными членами, связанными бессоюзной связью, одиночным союзом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, союзами </w:t>
      </w:r>
      <w:r w:rsidRPr="00FA05D5">
        <w:rPr>
          <w:b/>
          <w:bCs/>
          <w:i/>
          <w:iCs/>
          <w:color w:val="000000"/>
        </w:rPr>
        <w:t>а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но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однако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зато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да</w:t>
      </w:r>
      <w:r w:rsidRPr="00FA05D5">
        <w:rPr>
          <w:color w:val="000000"/>
        </w:rPr>
        <w:t> (в значении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), </w:t>
      </w:r>
      <w:r w:rsidRPr="00FA05D5">
        <w:rPr>
          <w:b/>
          <w:bCs/>
          <w:i/>
          <w:iCs/>
          <w:color w:val="000000"/>
        </w:rPr>
        <w:t>да</w:t>
      </w:r>
      <w:r w:rsidRPr="00FA05D5">
        <w:rPr>
          <w:color w:val="000000"/>
        </w:rPr>
        <w:t> (в значении </w:t>
      </w:r>
      <w:r w:rsidRPr="00FA05D5">
        <w:rPr>
          <w:b/>
          <w:bCs/>
          <w:i/>
          <w:iCs/>
          <w:color w:val="000000"/>
        </w:rPr>
        <w:t>но</w:t>
      </w:r>
      <w:r w:rsidRPr="00FA05D5">
        <w:rPr>
          <w:color w:val="000000"/>
        </w:rPr>
        <w:t>).</w:t>
      </w:r>
      <w:proofErr w:type="gramEnd"/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Пунктуационное оформление сложных предложений, состоящих из частей, связанных бессоюзной связью и союзами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но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а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однако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зато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да</w:t>
      </w:r>
      <w:r w:rsidRPr="00FA05D5">
        <w:rPr>
          <w:color w:val="000000"/>
        </w:rPr>
        <w:t>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Предложения с прямой речью.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Пунктуационное оформление предложений с прямой речью.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Диалог.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Пунктуационное оформление диалога на письме.</w:t>
      </w:r>
    </w:p>
    <w:p w:rsidR="00B96371" w:rsidRPr="00FA05D5" w:rsidRDefault="00B96371" w:rsidP="00B96371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Пунктуация как раздел лингвистики.</w:t>
      </w:r>
    </w:p>
    <w:p w:rsidR="00B96371" w:rsidRPr="00FA05D5" w:rsidRDefault="00B96371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07D1F" w:rsidRPr="00521564" w:rsidRDefault="00B07D1F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 w:rsidRPr="00521564">
        <w:rPr>
          <w:rFonts w:ascii="Times New Roman" w:hAnsi="Times New Roman"/>
          <w:b/>
          <w:kern w:val="0"/>
          <w:sz w:val="24"/>
          <w:szCs w:val="24"/>
        </w:rPr>
        <w:t>6 класс</w:t>
      </w:r>
    </w:p>
    <w:p w:rsidR="00B07D1F" w:rsidRPr="00FA05D5" w:rsidRDefault="00B07D1F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Общие сведения о языке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Русский язык — государственный язык Российской Федерации и язык межнационального общения.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Понятие о литературном языке.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речь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диалога: побуждение к действию, обмен мнениями.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Текст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микротем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абзацев, способов и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св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Информационная переработка текста. План текста (простой, сложный; назывной, вопросный); главная и второстепенная 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информация текста; пересказ текста.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Описание как тип речи.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Описание внешности человека.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Описание помещения.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Описание природы.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Описание местности.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Описание действий.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Функциональные разновидности языка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СИСТЕМА ЯЗЫКА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Лексикология. Культура речи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низмы).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Лексический анализ слов.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Фразеологизмы. Их признаки и значение.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Употребление лексических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в с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оответствии с ситуацией общения.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Оценка своей и чужой речи с точки зрения точного, уместного и выразительного словоупотребления.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Эпитеты, метафоры, олицетворения.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Лексические словари.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Словообразование. Культура речи. Орфография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Формообразующие и словообразующие морфемы.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Производящая основа.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бессуффиксный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сложение, переход из одной части речи в другую).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Морфемный и словообразовательный анализ слов.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Правописание сложных и сложносокращённых слов.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Нормы правописания корня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к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ас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 — 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кос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 с чередованием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//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гласных в приставках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пре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 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при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Морфология. Культура речи. Орфография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Имя существительное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Особенности словообразования.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произношения имён существительных, нормы постановки ударения (в рамках изученного).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словоизменения имён существительных.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слитного и дефисного написания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пол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 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пол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у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со словами.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Имя прилагательное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Качественные, относительные и притяжательные имена прилагательные.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Степени сравнения качественных имён прилагательных.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Словообразование имён прилагательных.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имён прилагательных.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Правописание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нн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именах прилагательных.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Правописание суффиксов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к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 и -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ск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 имён прилагательных.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Правописание сложных имён прилагательных.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Имя числительное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Словообразование имён числительных.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Склонение количественных и порядковых имён числительных.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Правильное образование форм имён числительных.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Правильное употребление собирательных имён числительных.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Употребление имён числительных в научных текстах, деловой речи.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имён числительных.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Нормы правописания имён числительных: написание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ь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Местоимение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Общее грамматическое значение местоимения. Синтаксические функции местоимений.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Склонение местоимений.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Словообразование местоимений.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местоимений.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правописания местоимений: правописание место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имений с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; слитное, раздельное и дефисное написание местоимений.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Глагол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Переходные и непереходные глаголы.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Разноспрягаемые глаголы.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Безличные глаголы. Использование личных глаголов в безличном значении.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Изъявительное, условное и повелительное наклонения глагола.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ударения в глагольных формах (в рамках изученного).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словоизменения глаголов.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spellStart"/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Видо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-временная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соотнесённость глагольных форм в тексте.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глаголов.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Использование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ь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как показателя грамматической формы в повелительном наклонении глагола.</w:t>
      </w:r>
    </w:p>
    <w:p w:rsidR="00B07D1F" w:rsidRPr="00FA05D5" w:rsidRDefault="00B07D1F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841EB" w:rsidRPr="00521564" w:rsidRDefault="00521564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   </w:t>
      </w:r>
      <w:r w:rsidRPr="00521564">
        <w:rPr>
          <w:rFonts w:ascii="Times New Roman" w:hAnsi="Times New Roman"/>
          <w:b/>
          <w:kern w:val="0"/>
          <w:sz w:val="24"/>
          <w:szCs w:val="24"/>
        </w:rPr>
        <w:t>7 класс</w:t>
      </w:r>
    </w:p>
    <w:p w:rsidR="001841EB" w:rsidRPr="00FA05D5" w:rsidRDefault="001841EB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Общие сведения о языке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Русский язык как развивающееся явление. Взаимосвязь 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языка, культуры и истории народа.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речь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Монолог-описание, монолог-рассуждение, монолог-повествование.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диалога: побуждение к действию, обмен мнениями, запрос информации, сообщение информации.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Текст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Текст как речевое произведение. Основные признаки текста (обобщение).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Структура текста. Абзац.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Способы и средства связи предложений в тексте (обобщение).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Рассуждение как функционально-смысловой тип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Структурные особенности текста-рассуждения.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микротем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абзацев, способов и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св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Функциональные разновидности языка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Публицистический стиль. Сфера употребления, функции, языковые особенности.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Жанры публицистического стиля (репортаж, заметка, интервью).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Употребление языковых средств выразительности в текстах публицистического стиля.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Официально-деловой стиль. Сфера употребления, функции, языковые особенности. Инструкция.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Система языка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Морфология. Культура речи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Морфология как раздел науки о языке (обобщение).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Причастие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Причастия как особая группа слов. Признаки глагола и имени прилагательного в причастии.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Причастие в составе словосочетаний. Причастный оборот.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причастий.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Употребление причастия в речи. Созвучные причастия и имена прилагательные (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висящий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висячий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горящий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горячий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). Употребление причастий с суффиксом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с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я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 Согласование причастий в словосочетаниях типа 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прич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 + 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сущ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Ударение в некоторых формах причастий.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Правописание падежных окончаний причастий. Правописание гласных в суффиксах причастий. Правописание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нн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суффиксах причастий и отглагольных имён прилагательных. Правописание окончаний причастий. Слитное и раздельное написание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 причастиями.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Знаки препинания в предложениях с причастным оборотом.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Деепричастие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Деепричастия совершенного и несовершенного вида.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Деепричастие в составе словосочетаний. Деепричастный оборот.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деепричастий.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Постановка ударения в деепричастиях.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Правописание гласных в суффиксах деепричастий. Слитное и раздельное написание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с деепричастиями.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Правильное построение предложений с одиночными деепричастиями и деепричастными оборотами.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Знаки препинания в предложениях с одиночным деепричастием и деепричастным оборотом.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Наречие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Общее грамматическое значение наречий.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Разряды наречий по значению.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Простая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составная формы сравнительной и превосходной степеней сравнения наречий.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Словообразование наречий.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Синтаксические свойства наречий.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наречий.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Роль наречий в тексте.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Правописание наречий: слитное, раздельное, дефисное написание; слитное и раздельное написание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с наречиями;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нн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 в наречиях на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о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(-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); правописание суффиксов 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 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наречий с приставками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из-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 до-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 с-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 в-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 на-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 за-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; употребление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ь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после шипящих на конце наречий; правописание суффиксов наречий 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 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после шипящих.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Слова категории состояния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Вопрос о словах категории состояния в системе частей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речи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.О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бщее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Служебные части речи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от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служебных.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Предлог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Предлог как служебная часть речи. Грамматические функции предлогов.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Разряды предлогов по происхождению: предлоги производ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ные и непроизводные. Разряды предлогов по строению: предлоги простые и составные.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предлогов.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Употребление предлогов в речи в соответствии с их значением и стилистическими особенностями.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употребления имён существительных и местоимений с предлогами. Правильное использование предлогов 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из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с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 Правильное образование предложно-падежных форм с предлогами 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по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благодаря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согласно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вопреки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наперерез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Правописание производных предлогов.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Союз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союзов.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Правописание союзов.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Знаки препинания в сложных союзных предложениях. Знаки препинания в предложениях с союзом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связывающим однородные члены и части сложного предложения.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Частица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Частица как служебная часть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Разряды частиц по значению и употреблению: формообразующие, отрицательные, модальные.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частиц.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Смысловые различия частиц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 Использование частиц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письменной речи. Различение приставки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</w:t>
      </w:r>
      <w:proofErr w:type="spellEnd"/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частицы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 Слитное и раздельное написание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с разными частями речи (обобщение). Правописание частиц 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бы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ли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же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 с другими словами. Дефисное написание частиц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т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таки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ка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Междометия и звукоподражательные слова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Междометия как особая группа слов.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Морфологический анализ междометий.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Звукоподражательные слова.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841EB" w:rsidRPr="00FA05D5" w:rsidRDefault="001841EB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9653E2" w:rsidRPr="00FA05D5" w:rsidRDefault="00521564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b/>
          <w:kern w:val="0"/>
          <w:sz w:val="24"/>
          <w:szCs w:val="24"/>
        </w:rPr>
        <w:t xml:space="preserve">   8</w:t>
      </w:r>
      <w:r w:rsidRPr="00521564">
        <w:rPr>
          <w:rFonts w:ascii="Times New Roman" w:hAnsi="Times New Roman"/>
          <w:b/>
          <w:kern w:val="0"/>
          <w:sz w:val="24"/>
          <w:szCs w:val="24"/>
        </w:rPr>
        <w:t xml:space="preserve"> класс</w:t>
      </w:r>
    </w:p>
    <w:p w:rsidR="00521564" w:rsidRDefault="00521564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Общие сведения о языке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Русский язык в кругу других славянских языков.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Язык и речь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Диалог.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Текст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Текст и его основные признаки.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Функциональные разновидности языка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Научный стиль. Сфера употребления, функции, языковые особенности.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Система языка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Синтаксис. Культура речи. Пунктуация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Синтаксис как раздел лингвистики.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Словосочетание и предложение как единицы синтаксиса.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Пунктуация. Функции знаков препинания.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Словосочетание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Основные признаки словосочетания.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словосочетаний по морфологическим свойствам главного слова: глагольные, именные, наречные.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Типы подчинительной связи слов в словосочетании: согласование, управление, примыкание.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Синтаксический анализ словосочетаний.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Грамматическая синонимия словосочетаний.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построения словосочетаний.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Предложение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оформленность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Употребление языковых форм выражения побуждения в побудительных предложениях.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предложений по количеству грамматических основ (простые, сложные).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простых предложений по наличию главных членов (двусоставные, односоставные).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предложений по наличию второстепенных членов (распространённые, нераспространённые).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Предложения полные и неполные.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Грамматические, интонационные и пунктуационные особенности предложений со словами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да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нет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построения простого предложения, использования инверсии.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Двусоставное предложение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Главные члены предложения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Подлежащее и сказуемое как главные члены предложения.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Способы выражения подлежащего.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Тире между подлежащим и сказуемым.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согласования сказуемого с подлежащим, выраженным словосочетанием, сложносокращёнными словами, словами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большинство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меньшинство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количественными сочетаниями.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Второстепенные члены предложения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Второстепенные члены предложения, их виды.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Определение как второстепенный член предложения. Определения согласованные и несогласованные.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Приложение как особый вид определения.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Дополнение как второстепенный член предложения.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Дополнения прямые и косвенные.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 xml:space="preserve">Обстоятельство как второстепенный член предложения.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Односоставные предложения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Односоставные предложения, их грамматические признаки.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Грамматические различия односоставных предложений и двусоставных неполных предложений.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Синтаксическая синонимия односоставных и двусоставных предложений.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Употребление односоставных предложений в речи.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Простое осложнённое предложение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Предложения с однородными членами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Однородные и неоднородные определения.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Предложения с обобщающими словами при однородных членах.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построения предложений с однородными членами, связанными двойными союзами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 xml:space="preserve">не 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только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…</w:t>
      </w: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но 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как… так 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и... 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или... или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либ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o</w:t>
      </w:r>
      <w:proofErr w:type="spellEnd"/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 xml:space="preserve">... 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либo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ни... ни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тo</w:t>
      </w:r>
      <w:proofErr w:type="spell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 xml:space="preserve">... 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тo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постановки знаков препинания в предложениях с обобщающими словами при однородных членах.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постановки знаков препинания в простом и сложном предложениях с союзом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Предложения с обособленными членами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Уточняющие члены предложения, пояснительные и при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соединительные конструкции. 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Предложения с обращениями, вводными и вставными конструкциями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Обращение. Основные функции обращения. Распространённое и нераспространённое обращение.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Вводные конструкции.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Вставные конструкции.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Омонимия членов предложения и вводных слов, словосочетаний и предложений.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9653E2" w:rsidRPr="00FA05D5" w:rsidRDefault="009653E2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521564" w:rsidRDefault="00521564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/>
          <w:b/>
          <w:kern w:val="0"/>
          <w:sz w:val="24"/>
          <w:szCs w:val="24"/>
        </w:rPr>
        <w:t xml:space="preserve">    </w:t>
      </w:r>
    </w:p>
    <w:p w:rsidR="00521564" w:rsidRDefault="00521564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9653E2" w:rsidRPr="00FA05D5" w:rsidRDefault="00521564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b/>
          <w:kern w:val="0"/>
          <w:sz w:val="24"/>
          <w:szCs w:val="24"/>
        </w:rPr>
        <w:lastRenderedPageBreak/>
        <w:t xml:space="preserve">    9</w:t>
      </w:r>
      <w:r w:rsidRPr="00521564">
        <w:rPr>
          <w:rFonts w:ascii="Times New Roman" w:hAnsi="Times New Roman"/>
          <w:b/>
          <w:kern w:val="0"/>
          <w:sz w:val="24"/>
          <w:szCs w:val="24"/>
        </w:rPr>
        <w:t xml:space="preserve"> класс</w:t>
      </w:r>
    </w:p>
    <w:p w:rsidR="00521564" w:rsidRDefault="00521564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Общие сведения о языке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Роль русского языка в Российской Федерации.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Русский язык в современном мире.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речь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полилог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(повторение).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Виды речевой деятельности: говорение, письмо,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аудирование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чтение (повторение).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Виды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аудирования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: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выборочное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ознакомительное, детальное.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чтения: изучающее, ознакомительное, просмотровое, поисковое.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Соблюдение языковых норм (орфоэпических, лексических, грамматических, стилистических, орфографических, пунктуа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ционных) русского литературного языка в речевой практике при создании устных и письменных высказываний.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Текст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Информационная переработка текста.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Функциональные разновидности языка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Функциональные разновидности современного русского языка: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разговорая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др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угих функциональных разновидностей языка.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Синтаксис. Культура речи. Пунктуация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Сложное предложение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Понятие о сложном предложении (повторение).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Классификация сложных предложений. 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Смысловое, структурное и интонационное единство частей сложного предложения.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Сложносочинённое предложение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Понятие о сложносочинённом предложении, его строении.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сложносочинённых предложений. Средства связи частей сложносочинённого предложения.  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Синтаксический и пунктуационный анализ сложносочинённых предложений.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Сложноподчинённое предложение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Союзы и союзные слова. Различия подчинительных союзов и союзных слов.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Сложноподчинённые предложения с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придаточными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определительными. Сложноподчинённые предложения с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придаточными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изъяснительными. Сложноподчинённые предложения  с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придаточными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обстоятельственными. Сложноподчинённые предложения с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придаточными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места, времени. Сложноподчинённые предложения с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придаточными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причины, цели и следствия. Сложноподчинённые предложения с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придаточными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условия, уступки. Сложноподчинённые предложения с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придаточными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образа действия, меры и степени и сравнитель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ными.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чтобы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союзными словами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какой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который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постановки знаков препинания в сложноподчинённых предложениях.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Синтаксический и пунктуационный анализ сложноподчинённых предложений.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Бессоюзное сложное предложение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Понятие о бессоюзном сложном предложении.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Синтаксический и пунктуационный анализ бессоюзных сложных предложений.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Сложные предложения с разными видами союзной и бессоюзной связи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Типы сложных предложений с разными видами связи.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Прямая и косвенная речь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Прямая и косвенная речь. Синонимия предложений с прямой и косвенной речью.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Цитирование. Способы включения цитат в высказывание.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Нормы построения предложений с прямой и косвенной речью; нормы постановки знаков препинания в предложениях с косвенной речью, с прямой речью, при цитировании.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Применение знаний по синтаксису и пунктуации в практике правописания.</w:t>
      </w:r>
    </w:p>
    <w:p w:rsidR="009653E2" w:rsidRPr="00FA05D5" w:rsidRDefault="009653E2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86C1D" w:rsidRPr="00FA05D5" w:rsidRDefault="00B86C1D" w:rsidP="00B86C1D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FA05D5">
        <w:rPr>
          <w:caps/>
          <w:color w:val="000000"/>
          <w:sz w:val="24"/>
          <w:szCs w:val="24"/>
        </w:rPr>
        <w:t>ПЛАНИРУЕМЫЕ ОБРАЗОВАТЕЛЬНЫЕ РЕЗУЛЬТАТЫ</w:t>
      </w:r>
    </w:p>
    <w:p w:rsidR="00B86C1D" w:rsidRPr="00FA05D5" w:rsidRDefault="00B86C1D" w:rsidP="00B86C1D">
      <w:pPr>
        <w:pStyle w:val="2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FA05D5">
        <w:rPr>
          <w:rFonts w:ascii="Times New Roman" w:hAnsi="Times New Roman" w:cs="Times New Roman"/>
          <w:caps/>
          <w:color w:val="000000"/>
          <w:sz w:val="24"/>
          <w:szCs w:val="24"/>
        </w:rPr>
        <w:t>ЛИЧНОСТНЫЕ РЕЗУЛЬТАТЫ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 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Гражданского воспитания: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proofErr w:type="gramEnd"/>
      <w:r w:rsidRPr="00FA05D5">
        <w:rPr>
          <w:color w:val="000000"/>
        </w:rPr>
        <w:t xml:space="preserve">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FA05D5">
        <w:rPr>
          <w:color w:val="000000"/>
        </w:rPr>
        <w:t>формируемое</w:t>
      </w:r>
      <w:proofErr w:type="gramEnd"/>
      <w:r w:rsidRPr="00FA05D5">
        <w:rPr>
          <w:color w:val="000000"/>
        </w:rP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spellStart"/>
      <w:proofErr w:type="gramStart"/>
      <w:r w:rsidRPr="00FA05D5">
        <w:rPr>
          <w:color w:val="000000"/>
        </w:rPr>
        <w:t>волонтёрство</w:t>
      </w:r>
      <w:proofErr w:type="spellEnd"/>
      <w:r w:rsidRPr="00FA05D5">
        <w:rPr>
          <w:color w:val="000000"/>
        </w:rPr>
        <w:t>).</w:t>
      </w:r>
      <w:proofErr w:type="gramEnd"/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Патриотического воспитания: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Духовно-нравственного воспитания: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 xml:space="preserve"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</w:t>
      </w:r>
      <w:proofErr w:type="spellStart"/>
      <w:r w:rsidRPr="00FA05D5">
        <w:rPr>
          <w:color w:val="000000"/>
        </w:rPr>
        <w:t>нормс</w:t>
      </w:r>
      <w:proofErr w:type="spellEnd"/>
      <w:r w:rsidRPr="00FA05D5">
        <w:rPr>
          <w:color w:val="000000"/>
        </w:rPr>
        <w:t xml:space="preserve"> учётом осознания последствий поступков; активное неприятие асоциальных поступков; свобода и </w:t>
      </w:r>
      <w:proofErr w:type="spellStart"/>
      <w:r w:rsidRPr="00FA05D5">
        <w:rPr>
          <w:color w:val="000000"/>
        </w:rPr>
        <w:t>ответственностьличности</w:t>
      </w:r>
      <w:proofErr w:type="spellEnd"/>
      <w:r w:rsidRPr="00FA05D5">
        <w:rPr>
          <w:color w:val="000000"/>
        </w:rPr>
        <w:t xml:space="preserve"> в условиях индивидуального и общественного пространства.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Эстетического воспитания: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  <w:proofErr w:type="gramEnd"/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</w:t>
      </w:r>
      <w:r w:rsidRPr="00FA05D5">
        <w:rPr>
          <w:color w:val="000000"/>
        </w:rPr>
        <w:softHyphen/>
        <w:t>ление алкоголя, наркотиков, курение) и иных форм вреда для физического и психического здоровья;</w:t>
      </w:r>
      <w:proofErr w:type="gramEnd"/>
      <w:r w:rsidRPr="00FA05D5">
        <w:rPr>
          <w:color w:val="000000"/>
        </w:rPr>
        <w:t xml:space="preserve"> соблюдение правил безопасности, в том числе навыки безопасного поведения в </w:t>
      </w:r>
      <w:proofErr w:type="gramStart"/>
      <w:r w:rsidRPr="00FA05D5">
        <w:rPr>
          <w:color w:val="000000"/>
        </w:rPr>
        <w:t>интернет-среде</w:t>
      </w:r>
      <w:proofErr w:type="gramEnd"/>
      <w:r w:rsidRPr="00FA05D5">
        <w:rPr>
          <w:color w:val="000000"/>
        </w:rPr>
        <w:t xml:space="preserve"> в 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умение принимать себя и других, не осуждая;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FA05D5">
        <w:rPr>
          <w:color w:val="000000"/>
        </w:rPr>
        <w:t>сформированность</w:t>
      </w:r>
      <w:proofErr w:type="spellEnd"/>
      <w:r w:rsidRPr="00FA05D5">
        <w:rPr>
          <w:color w:val="000000"/>
        </w:rPr>
        <w:t xml:space="preserve"> навыков рефлексии, признание своего права на ошибку и такого же права другого человека.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Трудового воспитания: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интерес к практическому изучению профессий и труда </w:t>
      </w:r>
      <w:r w:rsidRPr="00FA05D5">
        <w:rPr>
          <w:color w:val="000000"/>
        </w:rPr>
        <w:softHyphen/>
        <w:t>раз</w:t>
      </w:r>
      <w:r w:rsidRPr="00FA05D5">
        <w:rPr>
          <w:color w:val="000000"/>
        </w:rPr>
        <w:softHyphen/>
        <w:t>личного рода, в том числе на основе применения изучае</w:t>
      </w:r>
      <w:r w:rsidRPr="00FA05D5">
        <w:rPr>
          <w:color w:val="000000"/>
        </w:rPr>
        <w:softHyphen/>
        <w:t>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Экологического воспитания: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FA05D5">
        <w:rPr>
          <w:color w:val="000000"/>
        </w:rPr>
        <w:t xml:space="preserve"> готовность к участию в практической деятельности экологической направленности.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Ценности научного познания: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</w:t>
      </w:r>
      <w:r w:rsidRPr="00FA05D5">
        <w:rPr>
          <w:color w:val="000000"/>
        </w:rPr>
        <w:softHyphen/>
        <w:t xml:space="preserve">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</w:t>
      </w:r>
      <w:r w:rsidRPr="00FA05D5">
        <w:rPr>
          <w:color w:val="000000"/>
        </w:rPr>
        <w:softHyphen/>
        <w:t>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</w:r>
      <w:r w:rsidRPr="00FA05D5">
        <w:rPr>
          <w:color w:val="000000"/>
        </w:rPr>
        <w:softHyphen/>
        <w:t>получия.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 xml:space="preserve">Адаптации </w:t>
      </w:r>
      <w:proofErr w:type="gramStart"/>
      <w:r w:rsidRPr="00FA05D5">
        <w:rPr>
          <w:b/>
          <w:bCs/>
          <w:i/>
          <w:iCs/>
          <w:color w:val="000000"/>
        </w:rPr>
        <w:t>обучающегося</w:t>
      </w:r>
      <w:proofErr w:type="gramEnd"/>
      <w:r w:rsidRPr="00FA05D5">
        <w:rPr>
          <w:b/>
          <w:bCs/>
          <w:i/>
          <w:iCs/>
          <w:color w:val="000000"/>
        </w:rPr>
        <w:t xml:space="preserve"> к изменяющимся условиям социальной и природной среды: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потребность во взаимодействии в условиях неопределённости, открытость опыту и знаниям других; потребность в действии в 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proofErr w:type="gramStart"/>
      <w:r w:rsidRPr="00FA05D5">
        <w:rPr>
          <w:color w:val="000000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B86C1D" w:rsidRPr="00FA05D5" w:rsidRDefault="00B86C1D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86C1D" w:rsidRPr="00FA05D5" w:rsidRDefault="00B86C1D" w:rsidP="00B07D1F">
      <w:pPr>
        <w:pStyle w:val="2"/>
        <w:shd w:val="clear" w:color="auto" w:fill="FFFFFF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FA05D5">
        <w:rPr>
          <w:rFonts w:ascii="Times New Roman" w:hAnsi="Times New Roman" w:cs="Times New Roman"/>
          <w:caps/>
          <w:color w:val="000000"/>
          <w:sz w:val="24"/>
          <w:szCs w:val="24"/>
        </w:rPr>
        <w:t>МЕТАПРЕДМЕТНЫЕ РЕЗУЛЬТАТЫ</w:t>
      </w:r>
    </w:p>
    <w:p w:rsidR="00B07D1F" w:rsidRPr="00FA05D5" w:rsidRDefault="00B07D1F" w:rsidP="00B07D1F">
      <w:pPr>
        <w:rPr>
          <w:rFonts w:ascii="Times New Roman" w:hAnsi="Times New Roman"/>
          <w:sz w:val="24"/>
          <w:szCs w:val="24"/>
        </w:rPr>
      </w:pP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1. Овладение универсальными учебными познавательными действиями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Базовые логические действия: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выявлять и характеризовать существенные признаки языковых единиц, языковых явлений и процессов;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выявлять дефицит информации текста, необходимой для решения поставленной учебной задачи;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</w:r>
      <w:r w:rsidRPr="00FA05D5">
        <w:rPr>
          <w:color w:val="000000"/>
        </w:rPr>
        <w:softHyphen/>
        <w:t>ный вариант с учётом самостоятельно выделенных критериев.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Базовые исследовательские действия: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использовать вопросы как исследовательский инструмент познания в языковом образовании;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составлять алгоритм действий и использовать его для решения учебных задач;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Работа с информацией: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выбирать, анализировать, интерпретировать, обобщать и систематизировать информацию, представленную в текстах, таб</w:t>
      </w:r>
      <w:r w:rsidRPr="00FA05D5">
        <w:rPr>
          <w:color w:val="000000"/>
        </w:rPr>
        <w:softHyphen/>
        <w:t>лицах, схемах;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использовать различные виды </w:t>
      </w:r>
      <w:proofErr w:type="spellStart"/>
      <w:r w:rsidRPr="00FA05D5">
        <w:rPr>
          <w:color w:val="000000"/>
        </w:rPr>
        <w:t>аудирования</w:t>
      </w:r>
      <w:proofErr w:type="spellEnd"/>
      <w:r w:rsidRPr="00FA05D5">
        <w:rPr>
          <w:color w:val="000000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оценивать надёжность информации по критериям, пред</w:t>
      </w:r>
      <w:r w:rsidRPr="00FA05D5">
        <w:rPr>
          <w:color w:val="000000"/>
        </w:rPr>
        <w:softHyphen/>
        <w:t>ложенным учителем или сформулированным самостоятельно;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эффективно запоминать и систематизировать информацию.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2. Овладение универсальными учебными коммуникативными действиями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Общение: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распознавать невербальные средства общения, понимать значение социальных знаков;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знать и распознавать предпосылки конфликтных ситуаций и смягчать конфликты, вести переговоры;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Совместная деятельность: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понимать и использовать преимущества командной и ин</w:t>
      </w:r>
      <w:r w:rsidRPr="00FA05D5">
        <w:rPr>
          <w:color w:val="000000"/>
        </w:rPr>
        <w:softHyphen/>
        <w:t xml:space="preserve">дивидуальной работы при решении конкретной проблемы, </w:t>
      </w:r>
      <w:r w:rsidRPr="00FA05D5">
        <w:rPr>
          <w:color w:val="000000"/>
        </w:rPr>
        <w:softHyphen/>
        <w:t xml:space="preserve">обосновывать необходимость применения групповых форм </w:t>
      </w:r>
      <w:r w:rsidRPr="00FA05D5">
        <w:rPr>
          <w:color w:val="000000"/>
        </w:rPr>
        <w:softHyphen/>
        <w:t>взаимодействия при решении поставленной задачи;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FA05D5">
        <w:rPr>
          <w:color w:val="000000"/>
        </w:rPr>
        <w:softHyphen/>
        <w:t xml:space="preserve">ной работы; уметь обобщать мнения </w:t>
      </w:r>
      <w:proofErr w:type="gramStart"/>
      <w:r w:rsidRPr="00FA05D5">
        <w:rPr>
          <w:color w:val="000000"/>
        </w:rPr>
        <w:t>нескольких</w:t>
      </w:r>
      <w:proofErr w:type="gramEnd"/>
      <w:r w:rsidRPr="00FA05D5">
        <w:rPr>
          <w:color w:val="000000"/>
        </w:rPr>
        <w:t xml:space="preserve"> людей, проявлять готовность руководить, выполнять поручения, подчиняться;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3. Овладение универсальными учебными регулятивными действиями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Самоорганизация: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выявлять проблемы для решения в учебных и жизненных ситуациях;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самостоятельно составлять план действий, вносить необходимые коррективы в ходе его реализации;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делать выбор и брать ответственность за решение.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Самоконтроль: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владеть разными способами самоконтроля (в том числе речевого), </w:t>
      </w:r>
      <w:proofErr w:type="spellStart"/>
      <w:r w:rsidRPr="00FA05D5">
        <w:rPr>
          <w:color w:val="000000"/>
        </w:rPr>
        <w:t>самомотивации</w:t>
      </w:r>
      <w:proofErr w:type="spellEnd"/>
      <w:r w:rsidRPr="00FA05D5">
        <w:rPr>
          <w:color w:val="000000"/>
        </w:rPr>
        <w:t xml:space="preserve"> и рефлексии;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давать адекватную оценку учебной ситуации и предлагать план её изменения;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объяснять причины достижения (</w:t>
      </w:r>
      <w:proofErr w:type="spellStart"/>
      <w:r w:rsidRPr="00FA05D5">
        <w:rPr>
          <w:color w:val="000000"/>
        </w:rPr>
        <w:t>недостижения</w:t>
      </w:r>
      <w:proofErr w:type="spellEnd"/>
      <w:r w:rsidRPr="00FA05D5">
        <w:rPr>
          <w:color w:val="000000"/>
        </w:rPr>
        <w:t>) результата дея</w:t>
      </w:r>
      <w:r w:rsidRPr="00FA05D5">
        <w:rPr>
          <w:color w:val="000000"/>
        </w:rPr>
        <w:softHyphen/>
        <w:t>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Эмоциональный интеллект: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развивать способность управлять собственными эмоциями и эмоциями других;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i/>
          <w:iCs/>
          <w:color w:val="000000"/>
        </w:rPr>
        <w:t>Принятие себя и других: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осознанно относиться к другому человеку и его мнению;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признавать своё и чужое право на ошибку;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принимать себя и других, не осуждая;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проявлять открытость;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осознавать невозможность контролировать всё вокруг.</w:t>
      </w:r>
    </w:p>
    <w:p w:rsidR="00B86C1D" w:rsidRPr="00FA05D5" w:rsidRDefault="00B86C1D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86C1D" w:rsidRPr="00FA05D5" w:rsidRDefault="00B86C1D" w:rsidP="00B86C1D">
      <w:pPr>
        <w:pStyle w:val="2"/>
        <w:shd w:val="clear" w:color="auto" w:fill="FFFFFF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FA05D5">
        <w:rPr>
          <w:rFonts w:ascii="Times New Roman" w:hAnsi="Times New Roman" w:cs="Times New Roman"/>
          <w:caps/>
          <w:color w:val="000000"/>
          <w:sz w:val="24"/>
          <w:szCs w:val="24"/>
        </w:rPr>
        <w:t>ПРЕДМЕТНЫЕ РЕЗУЛЬТАТЫ</w:t>
      </w:r>
    </w:p>
    <w:p w:rsidR="00B86C1D" w:rsidRPr="00521564" w:rsidRDefault="00B86C1D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 w:rsidRPr="00521564">
        <w:rPr>
          <w:rFonts w:ascii="Times New Roman" w:hAnsi="Times New Roman"/>
          <w:b/>
          <w:kern w:val="0"/>
          <w:sz w:val="24"/>
          <w:szCs w:val="24"/>
        </w:rPr>
        <w:t>5 класс</w:t>
      </w:r>
    </w:p>
    <w:p w:rsidR="00B86C1D" w:rsidRPr="00FA05D5" w:rsidRDefault="00B86C1D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Общие сведения о языке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Осознавать богатство и выразительность русского языка, приводить примеры, свидетельствующие об этом.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Язык и речь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Создавать устные монологические высказывания объёмом не менее 5 предложений на основе жизненных наблюдений, чтения научно-учебной, художественной и научно-популярной литературы.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Участвовать в диалоге на лингвистические темы (в рамках </w:t>
      </w:r>
      <w:proofErr w:type="gramStart"/>
      <w:r w:rsidRPr="00FA05D5">
        <w:rPr>
          <w:color w:val="000000"/>
        </w:rPr>
        <w:t>изученного</w:t>
      </w:r>
      <w:proofErr w:type="gramEnd"/>
      <w:r w:rsidRPr="00FA05D5">
        <w:rPr>
          <w:color w:val="000000"/>
        </w:rPr>
        <w:t>) и в диалоге/</w:t>
      </w:r>
      <w:proofErr w:type="spellStart"/>
      <w:r w:rsidRPr="00FA05D5">
        <w:rPr>
          <w:color w:val="000000"/>
        </w:rPr>
        <w:t>полилоге</w:t>
      </w:r>
      <w:proofErr w:type="spellEnd"/>
      <w:r w:rsidRPr="00FA05D5">
        <w:rPr>
          <w:color w:val="000000"/>
        </w:rPr>
        <w:t xml:space="preserve"> на основе жизненных наблюдений объёмом не менее 3 реплик.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Владеть различными видами </w:t>
      </w:r>
      <w:proofErr w:type="spellStart"/>
      <w:r w:rsidRPr="00FA05D5">
        <w:rPr>
          <w:color w:val="000000"/>
        </w:rPr>
        <w:t>аудирования</w:t>
      </w:r>
      <w:proofErr w:type="spellEnd"/>
      <w:r w:rsidRPr="00FA05D5">
        <w:rPr>
          <w:color w:val="000000"/>
        </w:rPr>
        <w:t xml:space="preserve">: выборочным, </w:t>
      </w:r>
      <w:r w:rsidRPr="00FA05D5">
        <w:rPr>
          <w:color w:val="000000"/>
        </w:rPr>
        <w:softHyphen/>
        <w:t>ознакомительным, детальным — научно-учебных и художественных текстов различных функционально-смысловых типов речи.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Владеть различными видами чтения: просмотровым, ознакомительным, изучающим, поисковым.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Устно пересказывать прочитанный или прослушанный текст объёмом не менее 100 слов.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FA05D5">
        <w:rPr>
          <w:color w:val="000000"/>
        </w:rPr>
        <w:t xml:space="preserve"> для сжатого изложения — не менее 110 слов).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Осуществлять выбор языковых сре</w:t>
      </w:r>
      <w:proofErr w:type="gramStart"/>
      <w:r w:rsidRPr="00FA05D5">
        <w:rPr>
          <w:color w:val="000000"/>
        </w:rPr>
        <w:t>дств дл</w:t>
      </w:r>
      <w:proofErr w:type="gramEnd"/>
      <w:r w:rsidRPr="00FA05D5">
        <w:rPr>
          <w:color w:val="000000"/>
        </w:rPr>
        <w:t>я создания высказывания в соответствии с целью, темой и коммуникативным замыслом.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FA05D5">
        <w:rPr>
          <w:color w:val="000000"/>
        </w:rPr>
        <w:t>пунктограммы</w:t>
      </w:r>
      <w:proofErr w:type="spellEnd"/>
      <w:r w:rsidRPr="00FA05D5">
        <w:rPr>
          <w:color w:val="000000"/>
        </w:rPr>
        <w:t xml:space="preserve"> и слова с непроверяемыми написаниями);</w:t>
      </w:r>
      <w:proofErr w:type="gramEnd"/>
      <w:r w:rsidRPr="00FA05D5">
        <w:rPr>
          <w:color w:val="000000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Текст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FA05D5">
        <w:rPr>
          <w:color w:val="000000"/>
        </w:rPr>
        <w:t>микротем</w:t>
      </w:r>
      <w:proofErr w:type="spellEnd"/>
      <w:r w:rsidRPr="00FA05D5">
        <w:rPr>
          <w:color w:val="000000"/>
        </w:rPr>
        <w:t xml:space="preserve"> и абзацев.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 w:rsidRPr="00FA05D5">
        <w:rPr>
          <w:color w:val="000000"/>
        </w:rPr>
        <w:softHyphen/>
        <w:t>ционально-смысловому типу речи.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Применять знание основных признаков текста (повествование) в практике его создания.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Восстанавливать деформированный текст; осуществлять корректировку восстановленного текста с опорой на образец. 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Представлять сообщение на заданную тему в виде презентации.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Функциональные разновидности языка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Система языка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Фонетика. Графика. Орфоэпия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Характеризовать звуки; понимать различие между звуком и буквой, характеризовать систему звуков.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Проводить фонетический анализ слов.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Использовать знания по фонетике, графике и орфоэпии в практике произношения и правописания слов.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Орфография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Распознавать изученные орфограммы.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FA05D5">
        <w:rPr>
          <w:color w:val="000000"/>
        </w:rPr>
        <w:t>разделительных</w:t>
      </w:r>
      <w:proofErr w:type="gramEnd"/>
      <w:r w:rsidRPr="00FA05D5">
        <w:rPr>
          <w:color w:val="000000"/>
        </w:rPr>
        <w:t> </w:t>
      </w:r>
      <w:r w:rsidRPr="00FA05D5">
        <w:rPr>
          <w:b/>
          <w:bCs/>
          <w:i/>
          <w:iCs/>
          <w:color w:val="000000"/>
        </w:rPr>
        <w:t>ъ</w:t>
      </w:r>
      <w:r w:rsidRPr="00FA05D5">
        <w:rPr>
          <w:color w:val="000000"/>
        </w:rPr>
        <w:t> и </w:t>
      </w:r>
      <w:r w:rsidRPr="00FA05D5">
        <w:rPr>
          <w:b/>
          <w:bCs/>
          <w:i/>
          <w:iCs/>
          <w:color w:val="000000"/>
        </w:rPr>
        <w:t>ь</w:t>
      </w:r>
      <w:r w:rsidRPr="00FA05D5">
        <w:rPr>
          <w:color w:val="000000"/>
        </w:rPr>
        <w:t>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Лексикология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Распознавать однозначные и многозначные слова, различать прямое и переносное значения слова.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Характеризовать тематические группы слов, родовые и видовые понятия.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Проводить лексический анализ слов (в рамках </w:t>
      </w:r>
      <w:proofErr w:type="gramStart"/>
      <w:r w:rsidRPr="00FA05D5">
        <w:rPr>
          <w:color w:val="000000"/>
        </w:rPr>
        <w:t>изученного</w:t>
      </w:r>
      <w:proofErr w:type="gramEnd"/>
      <w:r w:rsidRPr="00FA05D5">
        <w:rPr>
          <w:color w:val="000000"/>
        </w:rPr>
        <w:t>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Уметь пользоваться лексическими словарями (толковым словарём, словарями синонимов, антонимов, омонимов, паро</w:t>
      </w:r>
      <w:r w:rsidRPr="00FA05D5">
        <w:rPr>
          <w:color w:val="000000"/>
        </w:rPr>
        <w:softHyphen/>
        <w:t>нимов).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r w:rsidRPr="00FA05D5">
        <w:rPr>
          <w:b/>
          <w:bCs/>
          <w:color w:val="000000"/>
        </w:rPr>
        <w:t>Морфемика</w:t>
      </w:r>
      <w:proofErr w:type="spellEnd"/>
      <w:r w:rsidRPr="00FA05D5">
        <w:rPr>
          <w:b/>
          <w:bCs/>
          <w:color w:val="000000"/>
        </w:rPr>
        <w:t>. Орфография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Характеризовать морфему как минимальную значимую единицу языка.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Распознавать морфемы в слове (корень, приставку, суффикс, окончание), выделять основу слова.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Находить чередование звуков в морфемах (в том числе чередование гласных с нулём звука).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Проводить морфемный анализ слов.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Применять знания по </w:t>
      </w:r>
      <w:proofErr w:type="spellStart"/>
      <w:r w:rsidRPr="00FA05D5">
        <w:rPr>
          <w:color w:val="000000"/>
        </w:rPr>
        <w:t>морфемике</w:t>
      </w:r>
      <w:proofErr w:type="spellEnd"/>
      <w:r w:rsidRPr="00FA05D5">
        <w:rPr>
          <w:color w:val="000000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FA05D5">
        <w:rPr>
          <w:color w:val="000000"/>
        </w:rPr>
        <w:t>-з</w:t>
      </w:r>
      <w:proofErr w:type="gramEnd"/>
      <w:r w:rsidRPr="00FA05D5">
        <w:rPr>
          <w:color w:val="000000"/>
        </w:rPr>
        <w:t xml:space="preserve"> (-с); ы — и после приставок; корней с безударными проверяемыми, непроверяемыми, чередующимися гласными (в рамках изученного); корней с проверяемыми, непроверяемыми, непроизносимыми согласными (в рамках изученного); ё — о после шипящих в корне слова; </w:t>
      </w:r>
      <w:r w:rsidRPr="00FA05D5">
        <w:rPr>
          <w:b/>
          <w:bCs/>
          <w:i/>
          <w:iCs/>
          <w:color w:val="000000"/>
        </w:rPr>
        <w:t>ы</w:t>
      </w:r>
      <w:r w:rsidRPr="00FA05D5">
        <w:rPr>
          <w:color w:val="000000"/>
        </w:rPr>
        <w:t> —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 после </w:t>
      </w:r>
      <w:r w:rsidRPr="00FA05D5">
        <w:rPr>
          <w:b/>
          <w:bCs/>
          <w:i/>
          <w:iCs/>
          <w:color w:val="000000"/>
        </w:rPr>
        <w:t>ц</w:t>
      </w:r>
      <w:r w:rsidRPr="00FA05D5">
        <w:rPr>
          <w:color w:val="000000"/>
        </w:rPr>
        <w:t>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Уместно использовать слова с суффиксами оценки в собственной речи.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Морфология. Культура речи. Орфография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Применять знания о частях речи как лексико-грамматических разрядах слов, о грамматическом значении слова, о сис</w:t>
      </w:r>
      <w:r w:rsidRPr="00FA05D5">
        <w:rPr>
          <w:color w:val="000000"/>
        </w:rPr>
        <w:softHyphen/>
        <w:t>теме частей речи в русском языке для решения практико-ориентированных учебных задач.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Распознавать имена существительные, имена прилагательные, глаголы.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Применять знания по морфологии при выполнении языкового анализа различных видов и в речевой практике.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Имя существительное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Определять лексико-грамматические разряды имён существительных.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Проводить морфологический анализ имён существительных.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Соблюдать нормы правописания имён существительных: безударных окончаний; </w:t>
      </w:r>
      <w:r w:rsidRPr="00FA05D5">
        <w:rPr>
          <w:b/>
          <w:bCs/>
          <w:i/>
          <w:iCs/>
          <w:color w:val="000000"/>
        </w:rPr>
        <w:t>о</w:t>
      </w:r>
      <w:r w:rsidRPr="00FA05D5">
        <w:rPr>
          <w:color w:val="000000"/>
        </w:rPr>
        <w:t> — </w:t>
      </w:r>
      <w:r w:rsidRPr="00FA05D5">
        <w:rPr>
          <w:b/>
          <w:bCs/>
          <w:i/>
          <w:iCs/>
          <w:color w:val="000000"/>
        </w:rPr>
        <w:t>е</w:t>
      </w:r>
      <w:r w:rsidRPr="00FA05D5">
        <w:rPr>
          <w:color w:val="000000"/>
        </w:rPr>
        <w:t> (</w:t>
      </w:r>
      <w:r w:rsidRPr="00FA05D5">
        <w:rPr>
          <w:b/>
          <w:bCs/>
          <w:i/>
          <w:iCs/>
          <w:color w:val="000000"/>
        </w:rPr>
        <w:t>ё</w:t>
      </w:r>
      <w:r w:rsidRPr="00FA05D5">
        <w:rPr>
          <w:color w:val="000000"/>
        </w:rPr>
        <w:t>) после шипящих и </w:t>
      </w:r>
      <w:r w:rsidRPr="00FA05D5">
        <w:rPr>
          <w:b/>
          <w:bCs/>
          <w:i/>
          <w:iCs/>
          <w:color w:val="000000"/>
        </w:rPr>
        <w:t>ц</w:t>
      </w:r>
      <w:r w:rsidRPr="00FA05D5">
        <w:rPr>
          <w:color w:val="000000"/>
        </w:rPr>
        <w:t> в суффиксах и окончаниях; суффиксов </w:t>
      </w:r>
      <w:proofErr w:type="gramStart"/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ч</w:t>
      </w:r>
      <w:proofErr w:type="gramEnd"/>
      <w:r w:rsidRPr="00FA05D5">
        <w:rPr>
          <w:b/>
          <w:bCs/>
          <w:i/>
          <w:iCs/>
          <w:color w:val="000000"/>
        </w:rPr>
        <w:t>ик</w:t>
      </w:r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 — </w:t>
      </w:r>
      <w:r w:rsidRPr="00FA05D5">
        <w:rPr>
          <w:b/>
          <w:b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щик</w:t>
      </w:r>
      <w:proofErr w:type="spellEnd"/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, </w:t>
      </w:r>
      <w:r w:rsidRPr="00FA05D5">
        <w:rPr>
          <w:b/>
          <w:b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ек</w:t>
      </w:r>
      <w:proofErr w:type="spellEnd"/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 — </w:t>
      </w:r>
      <w:r w:rsidRPr="00FA05D5">
        <w:rPr>
          <w:b/>
          <w:b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ик</w:t>
      </w:r>
      <w:proofErr w:type="spellEnd"/>
      <w:r w:rsidRPr="00FA05D5">
        <w:rPr>
          <w:b/>
          <w:bCs/>
          <w:color w:val="000000"/>
        </w:rPr>
        <w:t>- (-</w:t>
      </w:r>
      <w:r w:rsidRPr="00FA05D5">
        <w:rPr>
          <w:b/>
          <w:bCs/>
          <w:i/>
          <w:iCs/>
          <w:color w:val="000000"/>
        </w:rPr>
        <w:t>чик</w:t>
      </w:r>
      <w:r w:rsidRPr="00FA05D5">
        <w:rPr>
          <w:b/>
          <w:bCs/>
          <w:color w:val="000000"/>
        </w:rPr>
        <w:t>-);</w:t>
      </w:r>
      <w:r w:rsidRPr="00FA05D5">
        <w:rPr>
          <w:color w:val="000000"/>
        </w:rPr>
        <w:t> корней с чередованием </w:t>
      </w:r>
      <w:r w:rsidRPr="00FA05D5">
        <w:rPr>
          <w:b/>
          <w:bCs/>
          <w:i/>
          <w:iCs/>
          <w:color w:val="000000"/>
        </w:rPr>
        <w:t>а </w:t>
      </w:r>
      <w:r w:rsidRPr="00FA05D5">
        <w:rPr>
          <w:color w:val="000000"/>
        </w:rPr>
        <w:t>//</w:t>
      </w:r>
      <w:r w:rsidRPr="00FA05D5">
        <w:rPr>
          <w:b/>
          <w:bCs/>
          <w:i/>
          <w:iCs/>
          <w:color w:val="000000"/>
        </w:rPr>
        <w:t> о</w:t>
      </w:r>
      <w:r w:rsidRPr="00FA05D5">
        <w:rPr>
          <w:color w:val="000000"/>
        </w:rPr>
        <w:t>: 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лаг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color w:val="000000"/>
        </w:rPr>
        <w:t>—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лож</w:t>
      </w:r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; 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раст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color w:val="000000"/>
        </w:rPr>
        <w:t>—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ращ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color w:val="000000"/>
        </w:rPr>
        <w:t>—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рос</w:t>
      </w:r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; 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гар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color w:val="000000"/>
        </w:rPr>
        <w:t>—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гор</w:t>
      </w:r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, 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зар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color w:val="000000"/>
        </w:rPr>
        <w:t>—</w:t>
      </w:r>
      <w:r w:rsidRPr="00FA05D5">
        <w:rPr>
          <w:b/>
          <w:bCs/>
          <w:i/>
          <w:iCs/>
          <w:color w:val="000000"/>
        </w:rPr>
        <w:t> </w:t>
      </w:r>
      <w:r w:rsidRPr="00FA05D5">
        <w:rPr>
          <w:b/>
          <w:bCs/>
          <w:color w:val="000000"/>
        </w:rPr>
        <w:t>-</w:t>
      </w:r>
      <w:r w:rsidRPr="00FA05D5">
        <w:rPr>
          <w:b/>
          <w:bCs/>
          <w:i/>
          <w:iCs/>
          <w:color w:val="000000"/>
        </w:rPr>
        <w:t>зор</w:t>
      </w:r>
      <w:r w:rsidRPr="00FA05D5">
        <w:rPr>
          <w:b/>
          <w:bCs/>
          <w:color w:val="000000"/>
        </w:rPr>
        <w:t>-</w:t>
      </w:r>
      <w:r w:rsidRPr="00FA05D5">
        <w:rPr>
          <w:color w:val="000000"/>
        </w:rPr>
        <w:t>; </w:t>
      </w:r>
      <w:r w:rsidRPr="00FA05D5">
        <w:rPr>
          <w:b/>
          <w:bCs/>
          <w:i/>
          <w:iCs/>
          <w:color w:val="000000"/>
        </w:rPr>
        <w:t>-клан- </w:t>
      </w:r>
      <w:r w:rsidRPr="00FA05D5">
        <w:rPr>
          <w:color w:val="000000"/>
        </w:rPr>
        <w:t>—</w:t>
      </w:r>
      <w:r w:rsidRPr="00FA05D5">
        <w:rPr>
          <w:b/>
          <w:bCs/>
          <w:i/>
          <w:iCs/>
          <w:color w:val="000000"/>
        </w:rPr>
        <w:t> -клон-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-скак- </w:t>
      </w:r>
      <w:r w:rsidRPr="00FA05D5">
        <w:rPr>
          <w:color w:val="000000"/>
        </w:rPr>
        <w:t>—</w:t>
      </w:r>
      <w:r w:rsidRPr="00FA05D5">
        <w:rPr>
          <w:b/>
          <w:bCs/>
          <w:i/>
          <w:iCs/>
          <w:color w:val="000000"/>
        </w:rPr>
        <w:t> -скоч-</w:t>
      </w:r>
      <w:r w:rsidRPr="00FA05D5">
        <w:rPr>
          <w:color w:val="000000"/>
        </w:rPr>
        <w:t>; употребления/неупотребления </w:t>
      </w:r>
      <w:r w:rsidRPr="00FA05D5">
        <w:rPr>
          <w:b/>
          <w:bCs/>
          <w:i/>
          <w:iCs/>
          <w:color w:val="000000"/>
        </w:rPr>
        <w:t>ь </w:t>
      </w:r>
      <w:r w:rsidRPr="00FA05D5">
        <w:rPr>
          <w:color w:val="000000"/>
        </w:rPr>
        <w:t>на конце имён существительных после шипящих; слитное и раздельное написание </w:t>
      </w:r>
      <w:r w:rsidRPr="00FA05D5">
        <w:rPr>
          <w:b/>
          <w:bCs/>
          <w:i/>
          <w:iCs/>
          <w:color w:val="000000"/>
        </w:rPr>
        <w:t>не</w:t>
      </w:r>
      <w:r w:rsidRPr="00FA05D5">
        <w:rPr>
          <w:color w:val="000000"/>
        </w:rPr>
        <w:t> с именами существительными; правописание собственных имён существительных.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Имя прилагательное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Проводить частичный морфологический анализ имён прилагательных (в рамках </w:t>
      </w:r>
      <w:proofErr w:type="gramStart"/>
      <w:r w:rsidRPr="00FA05D5">
        <w:rPr>
          <w:color w:val="000000"/>
        </w:rPr>
        <w:t>изученного</w:t>
      </w:r>
      <w:proofErr w:type="gramEnd"/>
      <w:r w:rsidRPr="00FA05D5">
        <w:rPr>
          <w:color w:val="000000"/>
        </w:rPr>
        <w:t>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Соблюдать нормы словоизменения, произношения имён прилагательных, постановки в них ударения (в рамках изучен</w:t>
      </w:r>
      <w:r w:rsidRPr="00FA05D5">
        <w:rPr>
          <w:color w:val="000000"/>
        </w:rPr>
        <w:softHyphen/>
        <w:t>ного).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Соблюдать нормы правописания имён прилагательных: безударных окончаний; </w:t>
      </w:r>
      <w:r w:rsidRPr="00FA05D5">
        <w:rPr>
          <w:b/>
          <w:bCs/>
          <w:i/>
          <w:iCs/>
          <w:color w:val="000000"/>
        </w:rPr>
        <w:t>о</w:t>
      </w:r>
      <w:r w:rsidRPr="00FA05D5">
        <w:rPr>
          <w:color w:val="000000"/>
        </w:rPr>
        <w:t> — </w:t>
      </w:r>
      <w:r w:rsidRPr="00FA05D5">
        <w:rPr>
          <w:b/>
          <w:bCs/>
          <w:i/>
          <w:iCs/>
          <w:color w:val="000000"/>
        </w:rPr>
        <w:t>е</w:t>
      </w:r>
      <w:r w:rsidRPr="00FA05D5">
        <w:rPr>
          <w:color w:val="000000"/>
        </w:rPr>
        <w:t> после шипящих и </w:t>
      </w:r>
      <w:r w:rsidRPr="00FA05D5">
        <w:rPr>
          <w:b/>
          <w:bCs/>
          <w:i/>
          <w:iCs/>
          <w:color w:val="000000"/>
        </w:rPr>
        <w:t>ц</w:t>
      </w:r>
      <w:r w:rsidRPr="00FA05D5">
        <w:rPr>
          <w:color w:val="000000"/>
        </w:rPr>
        <w:t> в суффиксах и окончаниях; кратких форм имён прилагательных с основой на шипящие; нормы слитного и раздельного написания </w:t>
      </w:r>
      <w:r w:rsidRPr="00FA05D5">
        <w:rPr>
          <w:b/>
          <w:bCs/>
          <w:i/>
          <w:iCs/>
          <w:color w:val="000000"/>
        </w:rPr>
        <w:t>не</w:t>
      </w:r>
      <w:r w:rsidRPr="00FA05D5">
        <w:rPr>
          <w:color w:val="000000"/>
        </w:rPr>
        <w:t> с именами прилагательными.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b/>
          <w:bCs/>
          <w:color w:val="000000"/>
        </w:rPr>
        <w:t>Глагол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Различать глаголы совершенного и несовершенного вида, возвратные и невозвратные.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lastRenderedPageBreak/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Определять спряжение глагола, уметь спрягать глаголы.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 xml:space="preserve">Проводить частичный морфологический анализ глаголов (в рамках </w:t>
      </w:r>
      <w:proofErr w:type="gramStart"/>
      <w:r w:rsidRPr="00FA05D5">
        <w:rPr>
          <w:color w:val="000000"/>
        </w:rPr>
        <w:t>изученного</w:t>
      </w:r>
      <w:proofErr w:type="gramEnd"/>
      <w:r w:rsidRPr="00FA05D5">
        <w:rPr>
          <w:color w:val="000000"/>
        </w:rPr>
        <w:t>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Соблюдать нормы словоизменения глаголов, постановки ударения в глагольных формах (в рамках изученного).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Соблюдать нормы правописания глаголов: корней с чередованием </w:t>
      </w:r>
      <w:r w:rsidRPr="00FA05D5">
        <w:rPr>
          <w:b/>
          <w:bCs/>
          <w:i/>
          <w:iCs/>
          <w:color w:val="000000"/>
        </w:rPr>
        <w:t>е</w:t>
      </w:r>
      <w:r w:rsidRPr="00FA05D5">
        <w:rPr>
          <w:b/>
          <w:bCs/>
          <w:color w:val="000000"/>
        </w:rPr>
        <w:t> </w:t>
      </w:r>
      <w:r w:rsidRPr="00FA05D5">
        <w:rPr>
          <w:color w:val="000000"/>
        </w:rPr>
        <w:t>//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; использования </w:t>
      </w:r>
      <w:r w:rsidRPr="00FA05D5">
        <w:rPr>
          <w:b/>
          <w:bCs/>
          <w:i/>
          <w:iCs/>
          <w:color w:val="000000"/>
        </w:rPr>
        <w:t>ь </w:t>
      </w:r>
      <w:r w:rsidRPr="00FA05D5">
        <w:rPr>
          <w:color w:val="000000"/>
        </w:rPr>
        <w:t>после шипящих как показателя грамматической формы в инфинитиве, в форме 2-го лица единственного числа; </w:t>
      </w:r>
      <w:proofErr w:type="gramStart"/>
      <w:r w:rsidRPr="00FA05D5">
        <w:rPr>
          <w:b/>
          <w:bCs/>
          <w:i/>
          <w:i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т</w:t>
      </w:r>
      <w:proofErr w:type="gramEnd"/>
      <w:r w:rsidRPr="00FA05D5">
        <w:rPr>
          <w:b/>
          <w:bCs/>
          <w:i/>
          <w:iCs/>
          <w:color w:val="000000"/>
        </w:rPr>
        <w:t>ся</w:t>
      </w:r>
      <w:proofErr w:type="spellEnd"/>
      <w:r w:rsidRPr="00FA05D5">
        <w:rPr>
          <w:color w:val="000000"/>
        </w:rPr>
        <w:t> и </w:t>
      </w:r>
      <w:r w:rsidRPr="00FA05D5">
        <w:rPr>
          <w:b/>
          <w:bCs/>
          <w:i/>
          <w:i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ться</w:t>
      </w:r>
      <w:proofErr w:type="spellEnd"/>
      <w:r w:rsidRPr="00FA05D5">
        <w:rPr>
          <w:color w:val="000000"/>
        </w:rPr>
        <w:t> в глаголах; суффиксов </w:t>
      </w:r>
      <w:r w:rsidRPr="00FA05D5">
        <w:rPr>
          <w:b/>
          <w:bCs/>
          <w:i/>
          <w:i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ова</w:t>
      </w:r>
      <w:proofErr w:type="spellEnd"/>
      <w:r w:rsidRPr="00FA05D5">
        <w:rPr>
          <w:color w:val="000000"/>
        </w:rPr>
        <w:t>-</w:t>
      </w:r>
      <w:r w:rsidRPr="00FA05D5">
        <w:rPr>
          <w:b/>
          <w:bCs/>
          <w:color w:val="000000"/>
        </w:rPr>
        <w:t> </w:t>
      </w:r>
      <w:r w:rsidRPr="00FA05D5">
        <w:rPr>
          <w:color w:val="000000"/>
        </w:rPr>
        <w:t>— -</w:t>
      </w:r>
      <w:proofErr w:type="spellStart"/>
      <w:r w:rsidRPr="00FA05D5">
        <w:rPr>
          <w:b/>
          <w:bCs/>
          <w:i/>
          <w:iCs/>
          <w:color w:val="000000"/>
        </w:rPr>
        <w:t>ева</w:t>
      </w:r>
      <w:proofErr w:type="spellEnd"/>
      <w:r w:rsidRPr="00FA05D5">
        <w:rPr>
          <w:color w:val="000000"/>
        </w:rPr>
        <w:t>-, </w:t>
      </w:r>
      <w:r w:rsidRPr="00FA05D5">
        <w:rPr>
          <w:b/>
          <w:bCs/>
          <w:i/>
          <w:iCs/>
          <w:color w:val="000000"/>
        </w:rPr>
        <w:t>-</w:t>
      </w:r>
      <w:proofErr w:type="spellStart"/>
      <w:r w:rsidRPr="00FA05D5">
        <w:rPr>
          <w:b/>
          <w:bCs/>
          <w:i/>
          <w:iCs/>
          <w:color w:val="000000"/>
        </w:rPr>
        <w:t>ыва</w:t>
      </w:r>
      <w:proofErr w:type="spellEnd"/>
      <w:r w:rsidRPr="00FA05D5">
        <w:rPr>
          <w:b/>
          <w:bCs/>
          <w:i/>
          <w:iCs/>
          <w:color w:val="000000"/>
        </w:rPr>
        <w:t>-</w:t>
      </w:r>
      <w:r w:rsidRPr="00FA05D5">
        <w:rPr>
          <w:b/>
          <w:bCs/>
          <w:color w:val="000000"/>
        </w:rPr>
        <w:t> </w:t>
      </w:r>
      <w:r w:rsidRPr="00FA05D5">
        <w:rPr>
          <w:color w:val="000000"/>
        </w:rPr>
        <w:t>— </w:t>
      </w:r>
      <w:r w:rsidRPr="00FA05D5">
        <w:rPr>
          <w:b/>
          <w:bCs/>
          <w:i/>
          <w:iCs/>
          <w:color w:val="000000"/>
        </w:rPr>
        <w:t>-ива-</w:t>
      </w:r>
      <w:r w:rsidRPr="00FA05D5">
        <w:rPr>
          <w:color w:val="000000"/>
        </w:rPr>
        <w:t>; личных окончаний глагола, гласной перед суффиксом </w:t>
      </w:r>
      <w:r w:rsidRPr="00FA05D5">
        <w:rPr>
          <w:b/>
          <w:bCs/>
          <w:i/>
          <w:iCs/>
          <w:color w:val="000000"/>
        </w:rPr>
        <w:t>-л-</w:t>
      </w:r>
      <w:r w:rsidRPr="00FA05D5">
        <w:rPr>
          <w:color w:val="000000"/>
        </w:rPr>
        <w:t> в формах прошедшего времени глагола; слитного и раздельного написания </w:t>
      </w:r>
      <w:r w:rsidRPr="00FA05D5">
        <w:rPr>
          <w:b/>
          <w:bCs/>
          <w:i/>
          <w:iCs/>
          <w:color w:val="000000"/>
        </w:rPr>
        <w:t>не</w:t>
      </w:r>
      <w:r w:rsidRPr="00FA05D5">
        <w:rPr>
          <w:color w:val="000000"/>
        </w:rPr>
        <w:t> с глаголами.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Синтаксис. Культура речи. Пунктуация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A05D5">
        <w:rPr>
          <w:color w:val="000000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Распознавать словосочетания по морфологическим свойствам главного слова (именные, глагольные, наречные); простые нео</w:t>
      </w:r>
      <w:r w:rsidRPr="00FA05D5">
        <w:rPr>
          <w:color w:val="000000"/>
        </w:rPr>
        <w:softHyphen/>
        <w:t>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FA05D5">
        <w:rPr>
          <w:color w:val="000000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 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 рамках изученного).</w:t>
      </w:r>
    </w:p>
    <w:p w:rsidR="00B86C1D" w:rsidRPr="00FA05D5" w:rsidRDefault="00B86C1D" w:rsidP="00B86C1D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FA05D5">
        <w:rPr>
          <w:color w:val="000000"/>
        </w:rPr>
        <w:t>Соблюдать на письме пунктуационные нормы при постановке тире между подлежащим и сказуемым, выборе знаков препинания в предложениях с однородными членами, связанными бессоюзной связью, одиночным союзом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, союзами </w:t>
      </w:r>
      <w:r w:rsidRPr="00FA05D5">
        <w:rPr>
          <w:b/>
          <w:bCs/>
          <w:i/>
          <w:iCs/>
          <w:color w:val="000000"/>
        </w:rPr>
        <w:t>а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но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однако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зато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да</w:t>
      </w:r>
      <w:r w:rsidRPr="00FA05D5">
        <w:rPr>
          <w:color w:val="000000"/>
        </w:rPr>
        <w:t> (в значении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), </w:t>
      </w:r>
      <w:r w:rsidRPr="00FA05D5">
        <w:rPr>
          <w:b/>
          <w:bCs/>
          <w:i/>
          <w:iCs/>
          <w:color w:val="000000"/>
        </w:rPr>
        <w:t>да</w:t>
      </w:r>
      <w:r w:rsidRPr="00FA05D5">
        <w:rPr>
          <w:color w:val="000000"/>
        </w:rPr>
        <w:t> (в значении </w:t>
      </w:r>
      <w:r w:rsidRPr="00FA05D5">
        <w:rPr>
          <w:b/>
          <w:bCs/>
          <w:i/>
          <w:iCs/>
          <w:color w:val="000000"/>
        </w:rPr>
        <w:t>но</w:t>
      </w:r>
      <w:r w:rsidRPr="00FA05D5">
        <w:rPr>
          <w:color w:val="000000"/>
        </w:rPr>
        <w:t>); с обобщающим словом при однородных членах; с обращением; в предложениях с прямой речью;</w:t>
      </w:r>
      <w:proofErr w:type="gramEnd"/>
      <w:r w:rsidRPr="00FA05D5">
        <w:rPr>
          <w:color w:val="000000"/>
        </w:rPr>
        <w:t xml:space="preserve"> в сложных предложениях, состоящих из частей, связанных бессоюзной связью и союзами </w:t>
      </w:r>
      <w:r w:rsidRPr="00FA05D5">
        <w:rPr>
          <w:b/>
          <w:bCs/>
          <w:i/>
          <w:iCs/>
          <w:color w:val="000000"/>
        </w:rPr>
        <w:t>и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но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а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однако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зато</w:t>
      </w:r>
      <w:r w:rsidRPr="00FA05D5">
        <w:rPr>
          <w:color w:val="000000"/>
        </w:rPr>
        <w:t>, </w:t>
      </w:r>
      <w:r w:rsidRPr="00FA05D5">
        <w:rPr>
          <w:b/>
          <w:bCs/>
          <w:i/>
          <w:iCs/>
          <w:color w:val="000000"/>
        </w:rPr>
        <w:t>да</w:t>
      </w:r>
      <w:r w:rsidRPr="00FA05D5">
        <w:rPr>
          <w:color w:val="000000"/>
        </w:rPr>
        <w:t>; оформлять на письме диалог.</w:t>
      </w:r>
    </w:p>
    <w:p w:rsidR="00521564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</w:p>
    <w:p w:rsidR="00521564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/>
          <w:b/>
          <w:kern w:val="0"/>
          <w:sz w:val="24"/>
          <w:szCs w:val="24"/>
        </w:rPr>
        <w:t>6</w:t>
      </w:r>
      <w:r w:rsidRPr="00521564">
        <w:rPr>
          <w:rFonts w:ascii="Times New Roman" w:hAnsi="Times New Roman"/>
          <w:b/>
          <w:kern w:val="0"/>
          <w:sz w:val="24"/>
          <w:szCs w:val="24"/>
        </w:rPr>
        <w:t xml:space="preserve"> класс</w:t>
      </w:r>
    </w:p>
    <w:p w:rsidR="00521564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Общие сведения о языке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Иметь представление о русском литературном языке.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речь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Создавать устные монологические высказывания объёмом не менее 6 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Участвовать в диалоге (побуждение к действию, обмен мнениями) объёмом не менее 4 реплик.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Владеть различными видами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аудирования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Устно пересказывать прочитанный или прослушанный текст объёмом не менее 110 слов.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 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 слов; для сжатого изложения — не менее 165 слов).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Осуществлять выбор лексических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в с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100—110 слов; словарного диктанта объёмом 20—25 слов; диктанта на основе связного текста объёмом 100—110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пунктограммы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слова с непроверяемыми написаниями);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соблюдать в устной речи и на письме правила речевого этикета.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Текст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ционально-смысловому типу речи.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видо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-временную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соотнесённость глагольных форм.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микротем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абзацев.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Представлять сообщение на заданную тему в виде презентации.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Редактировать собственные тексты с опорой на знание норм современного русского литературного языка.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Функциональные разновидности языка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СИСТЕМА ЯЗЫКА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Лексикология. Культура речи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в тексте фразеологизмы, уметь определять их значения; характеризовать ситуацию употреб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ления фра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зеологизма.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Осуществлять выбор лексических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в с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Словообразование. Культура речи. Орфография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бессуффиксный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морфемике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Соблюдать нормы словообразования имён прилагательных.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Соблюдать нормы правописания сложных и сложносокращённых слов; нормы правописания корня 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к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ас</w:t>
      </w:r>
      <w:proofErr w:type="spell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-кос-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 чередованием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//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гласных в приставках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пре-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при-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Морфология. Культура речи. Орфография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особенности словообразования имён существительных.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Соблюдать нормы слитного и дефисного написания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пол-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пол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у-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со словами.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Соблюдать нормы произношения, постановки ударения (в рамках изученного), словоизменения имён существительных.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нн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именах прилагательных, суффиксов 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-к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ск</w:t>
      </w:r>
      <w:proofErr w:type="spell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имён прилагательных, сложных имён прилагательных.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Правильно употреблять собирательные имена числительные; соблюдать нормы правописания имён числительных, в том числе написание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ь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слитного, раздельного и дефисного написания местоимений.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Соблюдать нормы правописания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ь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формах глагола повелительного наклонения.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07D1F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F7669" w:rsidRPr="00FA05D5" w:rsidRDefault="00B07D1F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841EB" w:rsidRPr="00FA05D5" w:rsidRDefault="001841EB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1841EB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 w:rsidRPr="00521564">
        <w:rPr>
          <w:rFonts w:ascii="Times New Roman" w:hAnsi="Times New Roman"/>
          <w:b/>
          <w:kern w:val="0"/>
          <w:sz w:val="24"/>
          <w:szCs w:val="24"/>
        </w:rPr>
        <w:t>7 класс</w:t>
      </w:r>
    </w:p>
    <w:p w:rsidR="00521564" w:rsidRPr="00FA05D5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Общие сведения о языке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Иметь представление о языке как развивающемся явлении.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Осознавать взаимосвязь языка, культуры и истории народа (приводить примеры).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речь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Создавать устные монологические высказывания объёмом не менее 7 предложений на основе наблюдений, личных впечатлений, чтения научно-учебной, художественной и научн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по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изученного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) и темы на основе жизненных наблюдений объёмом не менее 5 реплик.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различными видами диалога: диалог — запрос информации, диалог — сообщение информации.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Владеть различными видами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аудирования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(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выборочное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ознакомительное, детальное) публицистических текстов различных функционально-смысловых типов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Устно пересказывать прослушанный или прочитанный текст объёмом не менее 120 слов.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для сжатого и выборочного изложения — не менее 200 слов).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Осуществлять адекватный выбор языковых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дл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я со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здания высказывания в соответствии с целью, темой и коммуникативным замыслом.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пунктограммы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слова с непроверяемыми написаниями);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соблюдать на письме пра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вила речевого этикета.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Текст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Анализировать текст с точки зрения его соответствия ос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новным признакам; выявлять его структуру, особенности абзац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микротем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абзацев.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Выявлять лексические и грамматические средства связи предложений и частей текста.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Создавать тексты различных функционально-смысловых 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Представлять сообщение на заданную тему в виде презентации.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Функциональные разновидности языка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особенности публицистического стиля (в 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нормами построения текстов публицистического стиля.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особенности официально-делового стиля (в том числе сферу употребления, функции, языковые особенности), особенности жанра инструкции.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Система языка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Использовать знания по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морфемике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слово с точки зрения сферы его употреб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Использовать грамматические словари и справочники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Морфология. Культура речи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Причастие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причастия как особую группу слов. Опре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делять признаки глагола и имени прилагательного в причас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тии.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 Склонять причастия.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морфологический анализ причастий, применять это умение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Уместно использовать причастия в речи. Различать созвучные причастия и имена прилагательные (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висящий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висячий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горящий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горячий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). Правильно употреблять причастия с суффиксом 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с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я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 Правильно устанавливать согласование в словосочетаниях типа 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прич. + сущ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Правильно ставить ударение в некоторых формах причастий.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правила правописания падежных окончаний и суффиксов причастий;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нн</w:t>
      </w:r>
      <w:proofErr w:type="spellEnd"/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 причастиях и отглагольных именах прилагательных; написания гласной перед суффиксом 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ш</w:t>
      </w:r>
      <w:proofErr w:type="spell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действительных причастий прошедшего времени, перед суффиксом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нн</w:t>
      </w:r>
      <w:proofErr w:type="spell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страдательных причастий прошедшего времени; написания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 причастиями.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Правильно расставлять знаки препинания в предложениях с причастным оборотом.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Деепричастие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деепричастия как особую группу слов. Определять признаки глагола и наречия в деепричастии.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деепричастия совершенного и несовершенного вида.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морфологический анализ деепричастий, применять это умение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Конструировать деепричастный оборот. Определять роль дее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причастия в предложении.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Уместно использовать деепричастия в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Правильно ставить ударение в деепричастиях.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правила написания гласных в суффиксах деепричастий; правила слитного и раздельного написания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с деепричастиями.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Правильно строить предложения с одиночными деепричастиями и деепричастными оборотами.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Правильно расставлять знаки препинания в предложениях с одиночным деепричастием и деепричастным оборотом.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Наречие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морфологический анализ наречий, применять это умение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правила слитного, раздельного и дефисного написания наречий; написания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</w:t>
      </w: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нн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наречиях на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-е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; написания суффиксов </w:t>
      </w: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а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 -о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наречий с приставками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из-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до-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с-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в-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на-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за-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; употребления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ь</w:t>
      </w: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на конце наречий после шипящих; написания суффиксов наречий 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о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-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после шипящих; написания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proofErr w:type="spellStart"/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</w:t>
      </w:r>
      <w:proofErr w:type="spellEnd"/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приставках 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не-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ни-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наречий; слитного и раздельного написания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</w:t>
      </w: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 наречиями.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Слова категории состояния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Служебные части речи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Давать общую характеристику служебных частей речи; объяснять их отличия от самостоятельных частей речи.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Предлог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предлог как служебную часть речи; различать производные и непроизводные предлоги, простые и составные предлоги.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Соблюдать нормы употребления имён существительных и местоимений с предлогами, предлогов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из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с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в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—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на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 в составе словосочетаний; правила правописания производных предлогов.</w:t>
      </w:r>
      <w:proofErr w:type="gramEnd"/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Проводить морфологический анализ предлогов, применять это умение при выполнении языкового анализа различных 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видов и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Союз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союз как служебную часть речи; различать разряды союзов по значению, по строению; объяснять роль сою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зов в тексте, в том числе как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св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язи однородных членов предложения и частей сложного предложения.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и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морфологический анализ союзов, применять это умение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Частица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Употреблять частицы в речи в соответствии с их значением и стилистической окраской; соблюдать нормы правописания частиц.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морфологический анализ частиц, применять это умение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Междометия и звукоподражательные слова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морфологический анализ междометий; применять это умение в речевой практике.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Соблюдать пунктуационные нормы оформления предложений с междометиями.</w:t>
      </w:r>
    </w:p>
    <w:p w:rsidR="001841EB" w:rsidRPr="00FA05D5" w:rsidRDefault="001841EB" w:rsidP="001841EB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Различать грамматические омонимы.</w:t>
      </w:r>
    </w:p>
    <w:p w:rsidR="001841EB" w:rsidRPr="00FA05D5" w:rsidRDefault="001841EB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9653E2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/>
          <w:b/>
          <w:kern w:val="0"/>
          <w:sz w:val="24"/>
          <w:szCs w:val="24"/>
        </w:rPr>
        <w:t>8</w:t>
      </w:r>
      <w:r w:rsidRPr="00521564">
        <w:rPr>
          <w:rFonts w:ascii="Times New Roman" w:hAnsi="Times New Roman"/>
          <w:b/>
          <w:kern w:val="0"/>
          <w:sz w:val="24"/>
          <w:szCs w:val="24"/>
        </w:rPr>
        <w:t xml:space="preserve"> класс</w:t>
      </w:r>
    </w:p>
    <w:p w:rsidR="00521564" w:rsidRPr="00FA05D5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Общие сведения о языке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Иметь представление о русском языке как одном из славянских языков.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речь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изученного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) и темы на основе жизненных наблюдений (объём не менее 6 реплик).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Владеть различными видами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аудирования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: выборочным, ознакомительным, детальным — научно-учебных, художест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венных, публицистических текстов различных функционально-смысловых типов речи.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Устно пересказывать прочитанный или прослушанный текст объёмом не менее 140 слов.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для сжатого и выборочного изложения — не менее 260 слов).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Осуществлять выбор языковых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дл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пунктограммы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слова с непроверяемыми написаниями);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Текст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умениями информационной переработки текста: со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Представлять сообщение на заданную тему в виде презентации.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Функциональные разновидности языка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Осуществлять выбор языковых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дл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Система языка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spellStart"/>
      <w:proofErr w:type="gramStart"/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C</w:t>
      </w:r>
      <w:proofErr w:type="gramEnd"/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интаксис</w:t>
      </w:r>
      <w:proofErr w:type="spellEnd"/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. Культура речи. Пунктуация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Иметь представление о синтаксисе как разделе лингвистики.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словосочетание и предложение как единицы синтаксиса.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Различать функции знаков препинания.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Словосочетание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нормы построения словосочетаний.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Предложение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большинство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—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меньшинство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, количественными сочетаниями. Применять нормы постановки тире между подлежащим и сказуемым.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обощённо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да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нет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  <w:proofErr w:type="gramEnd"/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ления в речи сочетаний однородных членов разных типов.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нормы построения предложений с однородными членами, связанными двойными союзами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 xml:space="preserve">не 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только</w:t>
      </w:r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… но и</w:t>
      </w:r>
      <w:r w:rsidRPr="00FA05D5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, 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как… так и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 xml:space="preserve">и... и, или... или, 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либ</w:t>
      </w:r>
      <w:proofErr w:type="gram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o</w:t>
      </w:r>
      <w:proofErr w:type="spellEnd"/>
      <w:proofErr w:type="gram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 xml:space="preserve">... 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либo</w:t>
      </w:r>
      <w:proofErr w:type="spell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 xml:space="preserve">, ни... ни, 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тo</w:t>
      </w:r>
      <w:proofErr w:type="spellEnd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 xml:space="preserve">... </w:t>
      </w:r>
      <w:proofErr w:type="spellStart"/>
      <w:r w:rsidRPr="00FA05D5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</w:rPr>
        <w:t>тo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); нормы постановки знаков препинания в предложениях с обобщающим словом при однородных членах.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ными и вставными конструкциями, обращениями и междометиями.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Различать группы вводных слов по значению, различать ввод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сложные предложения, конструкции с чужой речью (в рамках изученного).</w:t>
      </w:r>
      <w:proofErr w:type="gramEnd"/>
    </w:p>
    <w:p w:rsidR="009653E2" w:rsidRPr="00FA05D5" w:rsidRDefault="009653E2" w:rsidP="009653E2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653E2" w:rsidRPr="00FA05D5" w:rsidRDefault="009653E2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21564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521564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521564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9653E2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/>
          <w:b/>
          <w:kern w:val="0"/>
          <w:sz w:val="24"/>
          <w:szCs w:val="24"/>
        </w:rPr>
        <w:lastRenderedPageBreak/>
        <w:t>9</w:t>
      </w:r>
      <w:r w:rsidRPr="00521564">
        <w:rPr>
          <w:rFonts w:ascii="Times New Roman" w:hAnsi="Times New Roman"/>
          <w:b/>
          <w:kern w:val="0"/>
          <w:sz w:val="24"/>
          <w:szCs w:val="24"/>
        </w:rPr>
        <w:t xml:space="preserve"> класс</w:t>
      </w:r>
    </w:p>
    <w:p w:rsidR="00521564" w:rsidRPr="00FA05D5" w:rsidRDefault="00521564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Общие сведения о языке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речь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Участвовать в диалогическом и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полилогическом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Владеть различными видами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аудирования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Устно пересказывать прочитанный или прослушанный текст объёмом не менее 150 слов.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Осуществлять выбор языковых сре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дств дл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пунктограммы</w:t>
      </w:r>
      <w:proofErr w:type="spell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 слова с непроверяемыми написаниями).</w:t>
      </w:r>
      <w:proofErr w:type="gramEnd"/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Текст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Анализировать текст: определять и комментировать тему и  главную мысль текста; подбирать заголовок, отражающий тему или главную мысль текста.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Устанавливать принадлежность текста к функционально-смысловому типу речи.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Выявлять отличительные признаки текстов разных жанров.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Создавать высказывание на основе текста: выражать своё отношение к </w:t>
      </w: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прочитанному</w:t>
      </w:r>
      <w:proofErr w:type="gramEnd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 xml:space="preserve"> или прослушанному в устной и письменной форме.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 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Представлять сообщение на заданную тему в виде презентации.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 слов; для сжатого и выборочного изложения — не менее 300 слов).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Функциональные разновидности языка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Составлять тезисы, конспект, писать рецензию, реферат.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Система языка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spellStart"/>
      <w:proofErr w:type="gramStart"/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C</w:t>
      </w:r>
      <w:proofErr w:type="gramEnd"/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интаксис</w:t>
      </w:r>
      <w:proofErr w:type="spellEnd"/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. Культура речи. Пунктуация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Сложносочинённое предложение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Выявлять основные средства синтаксической связи между частями сложного предложения.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Понимать особенности употребления сложносочинённых предложений в речи.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Понимать основные нормы построения сложносочинённого предложения.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Понимать явления грамматической синонимии сложно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синтаксический и пунктуационный анализ сложносочинённых предложений.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нормы постановки знаков препинания в сложносочинённых предложениях.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Сложноподчинённое предложение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Различать подчинительные союзы и союзные слова.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Выявлять однородное, неоднородное и последовательное подчинение придаточных частей.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синтаксический и пунктуационный анализ сложноподчинённых предложений.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нормы построения сложноподчинённых предложений и постановки знаков препинания в них.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Бессоюзное сложное предложение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синтаксический и пунктуационный анализ бессоюзных сложных предложений.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</w:t>
      </w: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softHyphen/>
        <w:t>ниях.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Сложные предложения с разными видами союзной и бессоюзной связи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типы сложных предложений с разными видами связи.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Понимать основные нормы построения сложных предложений с разными видами связи.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Употреблять сложные предложения с разными видами связи в речи.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Прямая и косвенная речь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Распознавать прямую и косвенную речь; выявлять синонимию предложений с прямой и косвенной речью.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Уметь цитировать и применять разные способы включения цитат в высказывание.</w:t>
      </w:r>
    </w:p>
    <w:p w:rsidR="000706E3" w:rsidRPr="00FA05D5" w:rsidRDefault="000706E3" w:rsidP="000706E3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FA05D5">
        <w:rPr>
          <w:rFonts w:ascii="Times New Roman" w:hAnsi="Times New Roman"/>
          <w:color w:val="000000"/>
          <w:kern w:val="0"/>
          <w:sz w:val="24"/>
          <w:szCs w:val="24"/>
        </w:rPr>
        <w:t>Применять правила построения предложений с прямой и косвенной речью, при цитировании.</w:t>
      </w:r>
    </w:p>
    <w:p w:rsidR="009653E2" w:rsidRPr="00FA05D5" w:rsidRDefault="009653E2" w:rsidP="00B07D1F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B07D1F" w:rsidRPr="00FA05D5" w:rsidRDefault="0087482E" w:rsidP="0087482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FA05D5">
        <w:rPr>
          <w:caps/>
          <w:color w:val="000000"/>
          <w:sz w:val="24"/>
          <w:szCs w:val="24"/>
        </w:rPr>
        <w:t>ТЕМАТИЧЕСКОЕ ПЛАНИРОВАНИЕ</w:t>
      </w:r>
    </w:p>
    <w:p w:rsidR="00B07D1F" w:rsidRPr="00FA05D5" w:rsidRDefault="00B07D1F" w:rsidP="0087482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FA05D5">
        <w:rPr>
          <w:caps/>
          <w:color w:val="000000"/>
          <w:sz w:val="24"/>
          <w:szCs w:val="24"/>
        </w:rPr>
        <w:t>5 класс</w:t>
      </w: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417"/>
        <w:gridCol w:w="1276"/>
        <w:gridCol w:w="1074"/>
        <w:gridCol w:w="2720"/>
      </w:tblGrid>
      <w:tr w:rsidR="00EF7669" w:rsidRPr="00FA05D5" w:rsidTr="0066161B">
        <w:tc>
          <w:tcPr>
            <w:tcW w:w="675" w:type="dxa"/>
            <w:vMerge w:val="restart"/>
          </w:tcPr>
          <w:p w:rsidR="00EF7669" w:rsidRPr="00FA05D5" w:rsidRDefault="00EF7669" w:rsidP="00EF7669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667" w:type="dxa"/>
            <w:vMerge w:val="restart"/>
          </w:tcPr>
          <w:p w:rsidR="00EF7669" w:rsidRPr="00FA05D5" w:rsidRDefault="00EF7669" w:rsidP="00EF7669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4"/>
          </w:tcPr>
          <w:p w:rsidR="00EF7669" w:rsidRPr="00FA05D5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EF7669" w:rsidRPr="00FA05D5" w:rsidRDefault="00EF7669" w:rsidP="00EF7669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EF7669" w:rsidRPr="00FA05D5" w:rsidTr="0066161B">
        <w:tc>
          <w:tcPr>
            <w:tcW w:w="675" w:type="dxa"/>
            <w:vMerge/>
          </w:tcPr>
          <w:p w:rsidR="00EF7669" w:rsidRPr="00FA05D5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EF7669" w:rsidRPr="00FA05D5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F7669" w:rsidRPr="00FA05D5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3"/>
          </w:tcPr>
          <w:p w:rsidR="00EF7669" w:rsidRPr="00FA05D5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vMerge/>
          </w:tcPr>
          <w:p w:rsidR="00EF7669" w:rsidRPr="00FA05D5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12F65" w:rsidRPr="00FA05D5" w:rsidTr="0066161B">
        <w:tc>
          <w:tcPr>
            <w:tcW w:w="675" w:type="dxa"/>
            <w:vMerge/>
          </w:tcPr>
          <w:p w:rsidR="00EF7669" w:rsidRPr="00FA05D5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EF7669" w:rsidRPr="00FA05D5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F7669" w:rsidRPr="00FA05D5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669" w:rsidRPr="00FA05D5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EF7669" w:rsidRPr="00FA05D5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EF7669" w:rsidRPr="00FA05D5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vMerge/>
          </w:tcPr>
          <w:p w:rsidR="00EF7669" w:rsidRPr="00FA05D5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12F65" w:rsidRPr="00FA05D5" w:rsidTr="001A6A97">
        <w:tc>
          <w:tcPr>
            <w:tcW w:w="15388" w:type="dxa"/>
            <w:gridSpan w:val="7"/>
          </w:tcPr>
          <w:p w:rsidR="00112F65" w:rsidRPr="00FA05D5" w:rsidRDefault="00112F6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1. Повторение</w:t>
            </w:r>
            <w:r w:rsidR="00474C72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.</w:t>
            </w:r>
          </w:p>
        </w:tc>
      </w:tr>
      <w:tr w:rsidR="008B3F08" w:rsidRPr="00FA05D5" w:rsidTr="0066161B">
        <w:tc>
          <w:tcPr>
            <w:tcW w:w="675" w:type="dxa"/>
          </w:tcPr>
          <w:p w:rsidR="008B3F08" w:rsidRPr="00FA05D5" w:rsidRDefault="00083953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8B3F08" w:rsidRPr="00FA05D5" w:rsidRDefault="00083953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8B3F08" w:rsidRPr="00FA05D5" w:rsidRDefault="00083953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B3F08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B3F08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6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487" w:type="dxa"/>
            <w:gridSpan w:val="4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FA05D5" w:rsidTr="006A071E">
        <w:tc>
          <w:tcPr>
            <w:tcW w:w="15388" w:type="dxa"/>
            <w:gridSpan w:val="7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2. Общие сведения о языке.</w:t>
            </w:r>
          </w:p>
        </w:tc>
      </w:tr>
      <w:tr w:rsidR="00083953" w:rsidRPr="00FA05D5" w:rsidTr="0066161B">
        <w:tc>
          <w:tcPr>
            <w:tcW w:w="675" w:type="dxa"/>
          </w:tcPr>
          <w:p w:rsidR="00083953" w:rsidRPr="00FA05D5" w:rsidRDefault="001A6A97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083953" w:rsidRPr="00FA05D5" w:rsidRDefault="001A6A97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Богатство и выразительность русского языка.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Лингвистика как наука о язык.</w:t>
            </w:r>
          </w:p>
        </w:tc>
        <w:tc>
          <w:tcPr>
            <w:tcW w:w="1559" w:type="dxa"/>
          </w:tcPr>
          <w:p w:rsidR="00083953" w:rsidRPr="00FA05D5" w:rsidRDefault="001A6A97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3953" w:rsidRPr="00FA05D5" w:rsidRDefault="00083953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3953" w:rsidRPr="00FA05D5" w:rsidRDefault="00083953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83953" w:rsidRPr="00FA05D5" w:rsidRDefault="00083953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83953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487" w:type="dxa"/>
            <w:gridSpan w:val="4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FA05D5" w:rsidTr="006A071E">
        <w:tc>
          <w:tcPr>
            <w:tcW w:w="15388" w:type="dxa"/>
            <w:gridSpan w:val="7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3. Язык и речь.</w:t>
            </w:r>
          </w:p>
        </w:tc>
      </w:tr>
      <w:tr w:rsidR="008B3F08" w:rsidRPr="00FA05D5" w:rsidTr="0066161B">
        <w:tc>
          <w:tcPr>
            <w:tcW w:w="675" w:type="dxa"/>
          </w:tcPr>
          <w:p w:rsidR="008B3F08" w:rsidRPr="00FA05D5" w:rsidRDefault="00474C72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8B3F08" w:rsidRPr="00FA05D5" w:rsidRDefault="00474C72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Язык и </w:t>
            </w:r>
            <w:r w:rsidR="007248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речь. Монолог. Диалог. </w:t>
            </w:r>
            <w:proofErr w:type="spellStart"/>
            <w:r w:rsidR="007248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Полилог</w:t>
            </w:r>
            <w:proofErr w:type="spellEnd"/>
            <w:r w:rsidR="007248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8B3F08" w:rsidRPr="00FA05D5" w:rsidRDefault="00474C72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B3F08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8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8B3F08" w:rsidRPr="00FA05D5" w:rsidTr="0066161B">
        <w:tc>
          <w:tcPr>
            <w:tcW w:w="675" w:type="dxa"/>
          </w:tcPr>
          <w:p w:rsidR="008B3F08" w:rsidRPr="00FA05D5" w:rsidRDefault="00474C72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3.2</w:t>
            </w:r>
          </w:p>
        </w:tc>
        <w:tc>
          <w:tcPr>
            <w:tcW w:w="6667" w:type="dxa"/>
          </w:tcPr>
          <w:p w:rsidR="008B3F08" w:rsidRPr="00FA05D5" w:rsidRDefault="00474C72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Речь как деятельность</w:t>
            </w:r>
          </w:p>
        </w:tc>
        <w:tc>
          <w:tcPr>
            <w:tcW w:w="1559" w:type="dxa"/>
          </w:tcPr>
          <w:p w:rsidR="008B3F08" w:rsidRPr="00FA05D5" w:rsidRDefault="00474C72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B3F08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6487" w:type="dxa"/>
            <w:gridSpan w:val="4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FA05D5" w:rsidTr="006A071E">
        <w:tc>
          <w:tcPr>
            <w:tcW w:w="15388" w:type="dxa"/>
            <w:gridSpan w:val="7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4. Текст.</w:t>
            </w:r>
          </w:p>
        </w:tc>
      </w:tr>
      <w:tr w:rsidR="008B3F08" w:rsidRPr="00FA05D5" w:rsidTr="0066161B">
        <w:tc>
          <w:tcPr>
            <w:tcW w:w="675" w:type="dxa"/>
          </w:tcPr>
          <w:p w:rsidR="008B3F08" w:rsidRPr="00FA05D5" w:rsidRDefault="00474C72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4.1</w:t>
            </w:r>
          </w:p>
        </w:tc>
        <w:tc>
          <w:tcPr>
            <w:tcW w:w="6667" w:type="dxa"/>
          </w:tcPr>
          <w:p w:rsidR="008B3F08" w:rsidRPr="00FA05D5" w:rsidRDefault="00474C72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 и его основные признаки.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Композиционная структура текста.</w:t>
            </w:r>
          </w:p>
        </w:tc>
        <w:tc>
          <w:tcPr>
            <w:tcW w:w="1559" w:type="dxa"/>
          </w:tcPr>
          <w:p w:rsidR="008B3F08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B3F08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8B3F08" w:rsidRPr="00FA05D5" w:rsidTr="0066161B">
        <w:tc>
          <w:tcPr>
            <w:tcW w:w="675" w:type="dxa"/>
          </w:tcPr>
          <w:p w:rsidR="008B3F08" w:rsidRPr="00FA05D5" w:rsidRDefault="00474C72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4.2</w:t>
            </w:r>
          </w:p>
        </w:tc>
        <w:tc>
          <w:tcPr>
            <w:tcW w:w="6667" w:type="dxa"/>
          </w:tcPr>
          <w:p w:rsidR="008B3F08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Функционально-смысловые типы речи.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Повествование как тип речи.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Рассказ. Смысловой анализ текста.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Информационная переработка текста.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Редактирование текста.</w:t>
            </w:r>
          </w:p>
        </w:tc>
        <w:tc>
          <w:tcPr>
            <w:tcW w:w="1559" w:type="dxa"/>
          </w:tcPr>
          <w:p w:rsidR="008B3F08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F08" w:rsidRPr="00FA05D5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B3F08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8B3F08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1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487" w:type="dxa"/>
            <w:gridSpan w:val="4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FA05D5" w:rsidTr="006A071E">
        <w:tc>
          <w:tcPr>
            <w:tcW w:w="15388" w:type="dxa"/>
            <w:gridSpan w:val="7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5. Функциональные разновидности языка.</w:t>
            </w:r>
          </w:p>
        </w:tc>
      </w:tr>
      <w:tr w:rsidR="0031728D" w:rsidRPr="00FA05D5" w:rsidTr="0066161B">
        <w:tc>
          <w:tcPr>
            <w:tcW w:w="675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5.1</w:t>
            </w:r>
          </w:p>
        </w:tc>
        <w:tc>
          <w:tcPr>
            <w:tcW w:w="6667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Функциональные разновидности языка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(общее представление)</w:t>
            </w:r>
          </w:p>
        </w:tc>
        <w:tc>
          <w:tcPr>
            <w:tcW w:w="1559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31728D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2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6A071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487" w:type="dxa"/>
            <w:gridSpan w:val="4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FA05D5" w:rsidTr="006A071E">
        <w:tc>
          <w:tcPr>
            <w:tcW w:w="15388" w:type="dxa"/>
            <w:gridSpan w:val="7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6. Система языка.</w:t>
            </w:r>
          </w:p>
        </w:tc>
      </w:tr>
      <w:tr w:rsidR="0031728D" w:rsidRPr="00FA05D5" w:rsidTr="0066161B">
        <w:tc>
          <w:tcPr>
            <w:tcW w:w="675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6.1</w:t>
            </w:r>
          </w:p>
        </w:tc>
        <w:tc>
          <w:tcPr>
            <w:tcW w:w="6667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Фонетика. Графика. Орфоэпия</w:t>
            </w:r>
          </w:p>
        </w:tc>
        <w:tc>
          <w:tcPr>
            <w:tcW w:w="1559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1728D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1728D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31728D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3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31728D" w:rsidRPr="00FA05D5" w:rsidTr="0066161B">
        <w:tc>
          <w:tcPr>
            <w:tcW w:w="675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6.2</w:t>
            </w:r>
          </w:p>
        </w:tc>
        <w:tc>
          <w:tcPr>
            <w:tcW w:w="6667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Орфография</w:t>
            </w:r>
          </w:p>
        </w:tc>
        <w:tc>
          <w:tcPr>
            <w:tcW w:w="1559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31728D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4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31728D" w:rsidRPr="00FA05D5" w:rsidTr="0066161B">
        <w:tc>
          <w:tcPr>
            <w:tcW w:w="675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6.3</w:t>
            </w:r>
          </w:p>
        </w:tc>
        <w:tc>
          <w:tcPr>
            <w:tcW w:w="6667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Лексикология</w:t>
            </w:r>
          </w:p>
        </w:tc>
        <w:tc>
          <w:tcPr>
            <w:tcW w:w="1559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728D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31728D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31728D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5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31728D" w:rsidRPr="00FA05D5" w:rsidTr="0066161B">
        <w:tc>
          <w:tcPr>
            <w:tcW w:w="675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6.4</w:t>
            </w:r>
          </w:p>
        </w:tc>
        <w:tc>
          <w:tcPr>
            <w:tcW w:w="6667" w:type="dxa"/>
          </w:tcPr>
          <w:p w:rsidR="0031728D" w:rsidRPr="00FA05D5" w:rsidRDefault="0031728D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Морфемика</w:t>
            </w:r>
            <w:proofErr w:type="spellEnd"/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 Орфография</w:t>
            </w:r>
          </w:p>
        </w:tc>
        <w:tc>
          <w:tcPr>
            <w:tcW w:w="1559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31728D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31728D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31728D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6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6A071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6487" w:type="dxa"/>
            <w:gridSpan w:val="4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FA05D5" w:rsidTr="006A071E">
        <w:tc>
          <w:tcPr>
            <w:tcW w:w="15388" w:type="dxa"/>
            <w:gridSpan w:val="7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Раздел 7.  Морфология. Культура речи. Орфография.</w:t>
            </w:r>
          </w:p>
        </w:tc>
      </w:tr>
      <w:tr w:rsidR="0031728D" w:rsidRPr="00FA05D5" w:rsidTr="008266A1">
        <w:tc>
          <w:tcPr>
            <w:tcW w:w="675" w:type="dxa"/>
          </w:tcPr>
          <w:p w:rsidR="0031728D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7.1</w:t>
            </w:r>
          </w:p>
        </w:tc>
        <w:tc>
          <w:tcPr>
            <w:tcW w:w="6667" w:type="dxa"/>
          </w:tcPr>
          <w:p w:rsidR="0031728D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Морфология как раздел лингвистики</w:t>
            </w:r>
          </w:p>
        </w:tc>
        <w:tc>
          <w:tcPr>
            <w:tcW w:w="1559" w:type="dxa"/>
          </w:tcPr>
          <w:p w:rsidR="0031728D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31728D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7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31728D" w:rsidRPr="00FA05D5" w:rsidTr="008266A1">
        <w:tc>
          <w:tcPr>
            <w:tcW w:w="675" w:type="dxa"/>
          </w:tcPr>
          <w:p w:rsidR="0031728D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7.2</w:t>
            </w:r>
          </w:p>
        </w:tc>
        <w:tc>
          <w:tcPr>
            <w:tcW w:w="6667" w:type="dxa"/>
          </w:tcPr>
          <w:p w:rsidR="0031728D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 существительное</w:t>
            </w:r>
          </w:p>
        </w:tc>
        <w:tc>
          <w:tcPr>
            <w:tcW w:w="1559" w:type="dxa"/>
          </w:tcPr>
          <w:p w:rsidR="0031728D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1728D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1728D" w:rsidRPr="00FA05D5" w:rsidRDefault="0031728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31728D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31728D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8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7.3</w:t>
            </w:r>
          </w:p>
        </w:tc>
        <w:tc>
          <w:tcPr>
            <w:tcW w:w="6667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 прилагательное</w:t>
            </w:r>
          </w:p>
        </w:tc>
        <w:tc>
          <w:tcPr>
            <w:tcW w:w="1559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8266A1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9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7.4</w:t>
            </w:r>
          </w:p>
        </w:tc>
        <w:tc>
          <w:tcPr>
            <w:tcW w:w="6667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Глагол</w:t>
            </w:r>
          </w:p>
        </w:tc>
        <w:tc>
          <w:tcPr>
            <w:tcW w:w="1559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8266A1" w:rsidRPr="00FA05D5" w:rsidRDefault="00E616E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="00E00BF8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0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6A071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70</w:t>
            </w:r>
          </w:p>
        </w:tc>
        <w:tc>
          <w:tcPr>
            <w:tcW w:w="6487" w:type="dxa"/>
            <w:gridSpan w:val="4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FA05D5" w:rsidTr="006A071E">
        <w:tc>
          <w:tcPr>
            <w:tcW w:w="15388" w:type="dxa"/>
            <w:gridSpan w:val="7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8. Синтаксис. Культура речи. Пунктуация.</w:t>
            </w:r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8.1</w:t>
            </w:r>
          </w:p>
        </w:tc>
        <w:tc>
          <w:tcPr>
            <w:tcW w:w="6667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Синтаксис</w:t>
            </w:r>
            <w:r w:rsidR="001F0E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 пунктуация как разделы лингвистики. Словосочетание</w:t>
            </w:r>
          </w:p>
        </w:tc>
        <w:tc>
          <w:tcPr>
            <w:tcW w:w="1559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1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8.2</w:t>
            </w:r>
          </w:p>
        </w:tc>
        <w:tc>
          <w:tcPr>
            <w:tcW w:w="6667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Простое двусоставное предложение</w:t>
            </w:r>
          </w:p>
        </w:tc>
        <w:tc>
          <w:tcPr>
            <w:tcW w:w="1559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2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8.3</w:t>
            </w:r>
          </w:p>
        </w:tc>
        <w:tc>
          <w:tcPr>
            <w:tcW w:w="6667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Простое осложнённое предложение</w:t>
            </w:r>
          </w:p>
        </w:tc>
        <w:tc>
          <w:tcPr>
            <w:tcW w:w="1559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3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8.4</w:t>
            </w:r>
          </w:p>
        </w:tc>
        <w:tc>
          <w:tcPr>
            <w:tcW w:w="6667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Сложное предложение</w:t>
            </w:r>
          </w:p>
        </w:tc>
        <w:tc>
          <w:tcPr>
            <w:tcW w:w="1559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266A1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4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8.5</w:t>
            </w:r>
          </w:p>
        </w:tc>
        <w:tc>
          <w:tcPr>
            <w:tcW w:w="6667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Предложения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 прямой речью</w:t>
            </w:r>
          </w:p>
        </w:tc>
        <w:tc>
          <w:tcPr>
            <w:tcW w:w="1559" w:type="dxa"/>
          </w:tcPr>
          <w:p w:rsidR="008266A1" w:rsidRPr="00FA05D5" w:rsidRDefault="001F0E5E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66A1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5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8.6</w:t>
            </w:r>
          </w:p>
        </w:tc>
        <w:tc>
          <w:tcPr>
            <w:tcW w:w="6667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Диалог</w:t>
            </w:r>
          </w:p>
        </w:tc>
        <w:tc>
          <w:tcPr>
            <w:tcW w:w="1559" w:type="dxa"/>
          </w:tcPr>
          <w:p w:rsidR="008266A1" w:rsidRPr="00FA05D5" w:rsidRDefault="001F0E5E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6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6A071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FA05D5" w:rsidRDefault="001F0E5E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6487" w:type="dxa"/>
            <w:gridSpan w:val="4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FA05D5" w:rsidTr="006A071E">
        <w:tc>
          <w:tcPr>
            <w:tcW w:w="15388" w:type="dxa"/>
            <w:gridSpan w:val="7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9. Повторение.</w:t>
            </w:r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9.1</w:t>
            </w:r>
          </w:p>
        </w:tc>
        <w:tc>
          <w:tcPr>
            <w:tcW w:w="6667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8266A1" w:rsidRPr="00FA05D5" w:rsidRDefault="001F0E5E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266A1" w:rsidRPr="00FA05D5" w:rsidRDefault="007248B5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7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6A071E">
        <w:tc>
          <w:tcPr>
            <w:tcW w:w="7342" w:type="dxa"/>
            <w:gridSpan w:val="2"/>
          </w:tcPr>
          <w:p w:rsidR="008266A1" w:rsidRPr="00FA05D5" w:rsidRDefault="008266A1" w:rsidP="006A071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8266A1" w:rsidRPr="00FA05D5" w:rsidRDefault="001F0E5E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8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2D" w:rsidRPr="00FA05D5" w:rsidTr="006A071E">
        <w:tc>
          <w:tcPr>
            <w:tcW w:w="15388" w:type="dxa"/>
            <w:gridSpan w:val="7"/>
          </w:tcPr>
          <w:p w:rsidR="00D4152D" w:rsidRPr="00FA05D5" w:rsidRDefault="00D4152D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10. Итоговый контроль</w:t>
            </w:r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8266A1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10.1</w:t>
            </w:r>
          </w:p>
        </w:tc>
        <w:tc>
          <w:tcPr>
            <w:tcW w:w="6667" w:type="dxa"/>
          </w:tcPr>
          <w:p w:rsidR="008266A1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Сочинения</w:t>
            </w:r>
          </w:p>
        </w:tc>
        <w:tc>
          <w:tcPr>
            <w:tcW w:w="1559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66A1" w:rsidRPr="00FA05D5" w:rsidRDefault="002A04B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9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10.2</w:t>
            </w:r>
          </w:p>
        </w:tc>
        <w:tc>
          <w:tcPr>
            <w:tcW w:w="6667" w:type="dxa"/>
          </w:tcPr>
          <w:p w:rsidR="008266A1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Изложения</w:t>
            </w:r>
          </w:p>
        </w:tc>
        <w:tc>
          <w:tcPr>
            <w:tcW w:w="1559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66A1" w:rsidRPr="00FA05D5" w:rsidRDefault="002A04B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0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8266A1" w:rsidRPr="00FA05D5" w:rsidTr="008266A1">
        <w:tc>
          <w:tcPr>
            <w:tcW w:w="675" w:type="dxa"/>
          </w:tcPr>
          <w:p w:rsidR="008266A1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10.3</w:t>
            </w:r>
          </w:p>
        </w:tc>
        <w:tc>
          <w:tcPr>
            <w:tcW w:w="6667" w:type="dxa"/>
          </w:tcPr>
          <w:p w:rsidR="008266A1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Контрольные и проверочные работы</w:t>
            </w:r>
          </w:p>
        </w:tc>
        <w:tc>
          <w:tcPr>
            <w:tcW w:w="1559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66A1" w:rsidRPr="00FA05D5" w:rsidRDefault="002A04B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66A1" w:rsidRPr="00FA05D5" w:rsidRDefault="008266A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266A1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1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6161B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2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FA05D5" w:rsidTr="006A071E">
        <w:tc>
          <w:tcPr>
            <w:tcW w:w="7342" w:type="dxa"/>
            <w:gridSpan w:val="2"/>
          </w:tcPr>
          <w:p w:rsidR="0066161B" w:rsidRPr="00FA05D5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66161B" w:rsidRPr="00FA05D5" w:rsidRDefault="001F0E5E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175</w:t>
            </w:r>
          </w:p>
        </w:tc>
        <w:tc>
          <w:tcPr>
            <w:tcW w:w="1417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6161B" w:rsidRPr="00FA05D5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6161B" w:rsidRPr="00FA05D5" w:rsidRDefault="00E00BF8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3" w:history="1">
              <w:r w:rsidR="0020607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87482E" w:rsidRPr="00FA05D5" w:rsidRDefault="0087482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07D1F" w:rsidRPr="00FA05D5" w:rsidRDefault="00B07D1F" w:rsidP="00D06DF5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FA05D5">
        <w:rPr>
          <w:caps/>
          <w:color w:val="000000"/>
          <w:sz w:val="24"/>
          <w:szCs w:val="24"/>
        </w:rPr>
        <w:t>6 класс</w:t>
      </w: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395"/>
        <w:gridCol w:w="22"/>
        <w:gridCol w:w="1268"/>
        <w:gridCol w:w="8"/>
        <w:gridCol w:w="1074"/>
        <w:gridCol w:w="7"/>
        <w:gridCol w:w="2713"/>
      </w:tblGrid>
      <w:tr w:rsidR="00B07D1F" w:rsidRPr="00FA05D5" w:rsidTr="00CF05BF">
        <w:tc>
          <w:tcPr>
            <w:tcW w:w="675" w:type="dxa"/>
            <w:vMerge w:val="restart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</w:t>
            </w:r>
          </w:p>
        </w:tc>
        <w:tc>
          <w:tcPr>
            <w:tcW w:w="6667" w:type="dxa"/>
            <w:vMerge w:val="restart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6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gridSpan w:val="2"/>
            <w:vMerge w:val="restart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B07D1F" w:rsidRPr="00FA05D5" w:rsidTr="00CF05BF">
        <w:tc>
          <w:tcPr>
            <w:tcW w:w="675" w:type="dxa"/>
            <w:vMerge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5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gridSpan w:val="2"/>
            <w:vMerge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675" w:type="dxa"/>
            <w:vMerge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gridSpan w:val="2"/>
            <w:vMerge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15388" w:type="dxa"/>
            <w:gridSpan w:val="10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1. Повторение.</w:t>
            </w:r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4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B07D1F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B07D1F" w:rsidRPr="00FA05D5" w:rsidTr="00CF05BF">
        <w:tc>
          <w:tcPr>
            <w:tcW w:w="7342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Итого по разделу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6487" w:type="dxa"/>
            <w:gridSpan w:val="7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15388" w:type="dxa"/>
            <w:gridSpan w:val="10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2. Общие сведения о языке.</w:t>
            </w:r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 функции русского языка.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Литературный язык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5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B07D1F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B07D1F" w:rsidRPr="00FA05D5" w:rsidTr="00CF05BF">
        <w:tc>
          <w:tcPr>
            <w:tcW w:w="7342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487" w:type="dxa"/>
            <w:gridSpan w:val="7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15388" w:type="dxa"/>
            <w:gridSpan w:val="10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3. Язык и речь.</w:t>
            </w:r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 речи. Монолог и диалог. Их разновидности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6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B07D1F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B07D1F" w:rsidRPr="00FA05D5" w:rsidTr="00CF05BF">
        <w:tc>
          <w:tcPr>
            <w:tcW w:w="7342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487" w:type="dxa"/>
            <w:gridSpan w:val="7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15388" w:type="dxa"/>
            <w:gridSpan w:val="10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4. Текст.</w:t>
            </w:r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4.1</w:t>
            </w:r>
          </w:p>
        </w:tc>
        <w:tc>
          <w:tcPr>
            <w:tcW w:w="6667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Информационная переработка текста.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Функционально-смысловые типы речи.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 описания. Смысловой анализ текста</w:t>
            </w:r>
          </w:p>
        </w:tc>
        <w:tc>
          <w:tcPr>
            <w:tcW w:w="1559" w:type="dxa"/>
          </w:tcPr>
          <w:p w:rsidR="00B07D1F" w:rsidRPr="00FA05D5" w:rsidRDefault="001F0E5E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7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B07D1F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B07D1F" w:rsidRPr="00FA05D5" w:rsidTr="00CF05BF">
        <w:tc>
          <w:tcPr>
            <w:tcW w:w="7342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B07D1F" w:rsidRPr="00FA05D5" w:rsidRDefault="001F0E5E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6487" w:type="dxa"/>
            <w:gridSpan w:val="7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15388" w:type="dxa"/>
            <w:gridSpan w:val="10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5. Функциональные разновидности языка.</w:t>
            </w:r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5.1</w:t>
            </w:r>
          </w:p>
        </w:tc>
        <w:tc>
          <w:tcPr>
            <w:tcW w:w="6667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Официально деловой стиль. Жанры.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Научный стиль. Жанры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="001F0E5E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8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7342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="001F0E5E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487" w:type="dxa"/>
            <w:gridSpan w:val="7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15388" w:type="dxa"/>
            <w:gridSpan w:val="10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6. Система языка.</w:t>
            </w:r>
          </w:p>
        </w:tc>
      </w:tr>
      <w:tr w:rsidR="00552CA2" w:rsidRPr="00FA05D5" w:rsidTr="00CF05BF">
        <w:tc>
          <w:tcPr>
            <w:tcW w:w="15388" w:type="dxa"/>
            <w:gridSpan w:val="10"/>
          </w:tcPr>
          <w:p w:rsidR="00552CA2" w:rsidRPr="00FA05D5" w:rsidRDefault="00552CA2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Лексикология. Культура речи.</w:t>
            </w:r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6.1</w:t>
            </w:r>
          </w:p>
        </w:tc>
        <w:tc>
          <w:tcPr>
            <w:tcW w:w="6667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Группы лексики по происхождению.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Активный и пассивный запас лексики.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Лексика с точки зрения сферы употребления.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Стилистическая окраска слова.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Лексические средства выразительности.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Лексические словари</w:t>
            </w:r>
          </w:p>
        </w:tc>
        <w:tc>
          <w:tcPr>
            <w:tcW w:w="1559" w:type="dxa"/>
          </w:tcPr>
          <w:p w:rsidR="00B07D1F" w:rsidRPr="00FA05D5" w:rsidRDefault="001F0E5E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1417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9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552CA2" w:rsidRPr="00FA05D5" w:rsidTr="001841EB">
        <w:tc>
          <w:tcPr>
            <w:tcW w:w="15388" w:type="dxa"/>
            <w:gridSpan w:val="10"/>
          </w:tcPr>
          <w:p w:rsidR="00552CA2" w:rsidRPr="00FA05D5" w:rsidRDefault="00552CA2" w:rsidP="00552CA2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Словообразование. Культура речи. Орфография.</w:t>
            </w:r>
          </w:p>
        </w:tc>
      </w:tr>
      <w:tr w:rsidR="00552CA2" w:rsidRPr="00FA05D5" w:rsidTr="00552CA2">
        <w:tc>
          <w:tcPr>
            <w:tcW w:w="675" w:type="dxa"/>
          </w:tcPr>
          <w:p w:rsidR="00552CA2" w:rsidRPr="00FA05D5" w:rsidRDefault="00552CA2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6.2</w:t>
            </w:r>
          </w:p>
        </w:tc>
        <w:tc>
          <w:tcPr>
            <w:tcW w:w="6667" w:type="dxa"/>
          </w:tcPr>
          <w:p w:rsidR="00552CA2" w:rsidRPr="00FA05D5" w:rsidRDefault="00552CA2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 морфем. Основные способы образования слов в русском языке.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 сложных и сложносокращённых слов</w:t>
            </w:r>
          </w:p>
        </w:tc>
        <w:tc>
          <w:tcPr>
            <w:tcW w:w="1559" w:type="dxa"/>
          </w:tcPr>
          <w:p w:rsidR="00552CA2" w:rsidRPr="00FA05D5" w:rsidRDefault="001F0E5E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395" w:type="dxa"/>
          </w:tcPr>
          <w:p w:rsidR="00552CA2" w:rsidRPr="00FA05D5" w:rsidRDefault="00552CA2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gridSpan w:val="2"/>
          </w:tcPr>
          <w:p w:rsidR="00552CA2" w:rsidRPr="00FA05D5" w:rsidRDefault="00552CA2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gridSpan w:val="3"/>
          </w:tcPr>
          <w:p w:rsidR="00552CA2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13" w:type="dxa"/>
          </w:tcPr>
          <w:p w:rsidR="00552CA2" w:rsidRPr="00FA05D5" w:rsidRDefault="00552CA2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15388" w:type="dxa"/>
            <w:gridSpan w:val="10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Морфология. Культура речи. Орфография.</w:t>
            </w:r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6.3</w:t>
            </w:r>
          </w:p>
        </w:tc>
        <w:tc>
          <w:tcPr>
            <w:tcW w:w="6667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 существительное</w:t>
            </w:r>
          </w:p>
        </w:tc>
        <w:tc>
          <w:tcPr>
            <w:tcW w:w="1559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="00CF05BF" w:rsidRPr="00FA05D5">
              <w:rPr>
                <w:rFonts w:ascii="Times New Roman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0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6.4</w:t>
            </w:r>
          </w:p>
        </w:tc>
        <w:tc>
          <w:tcPr>
            <w:tcW w:w="6667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 прилагательное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2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1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6.5</w:t>
            </w:r>
          </w:p>
        </w:tc>
        <w:tc>
          <w:tcPr>
            <w:tcW w:w="6667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 числительное</w:t>
            </w:r>
          </w:p>
        </w:tc>
        <w:tc>
          <w:tcPr>
            <w:tcW w:w="1559" w:type="dxa"/>
          </w:tcPr>
          <w:p w:rsidR="00B07D1F" w:rsidRPr="00FA05D5" w:rsidRDefault="001F0E5E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2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6.6</w:t>
            </w:r>
          </w:p>
        </w:tc>
        <w:tc>
          <w:tcPr>
            <w:tcW w:w="6667" w:type="dxa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Местоиме</w:t>
            </w:r>
            <w:r w:rsidR="00CF05BF"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</w:t>
            </w:r>
          </w:p>
        </w:tc>
        <w:tc>
          <w:tcPr>
            <w:tcW w:w="1559" w:type="dxa"/>
          </w:tcPr>
          <w:p w:rsidR="00B07D1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2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7D1F" w:rsidRPr="00FA05D5" w:rsidRDefault="002A04B8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3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CF05BF" w:rsidRPr="00FA05D5" w:rsidTr="00CF05BF">
        <w:tc>
          <w:tcPr>
            <w:tcW w:w="675" w:type="dxa"/>
          </w:tcPr>
          <w:p w:rsidR="00CF05BF" w:rsidRPr="00FA05D5" w:rsidRDefault="00552CA2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6.7</w:t>
            </w:r>
          </w:p>
        </w:tc>
        <w:tc>
          <w:tcPr>
            <w:tcW w:w="6667" w:type="dxa"/>
          </w:tcPr>
          <w:p w:rsidR="00CF05B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Глагол</w:t>
            </w:r>
          </w:p>
        </w:tc>
        <w:tc>
          <w:tcPr>
            <w:tcW w:w="1559" w:type="dxa"/>
          </w:tcPr>
          <w:p w:rsidR="00CF05BF" w:rsidRPr="00FA05D5" w:rsidRDefault="00552CA2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36</w:t>
            </w:r>
          </w:p>
        </w:tc>
        <w:tc>
          <w:tcPr>
            <w:tcW w:w="1417" w:type="dxa"/>
            <w:gridSpan w:val="2"/>
          </w:tcPr>
          <w:p w:rsidR="00CF05B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CF05B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CF05BF" w:rsidRPr="00FA05D5" w:rsidRDefault="00CF05B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CF05BF" w:rsidRPr="00FA05D5" w:rsidRDefault="00CF05B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7342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B07D1F" w:rsidRPr="00FA05D5" w:rsidRDefault="001F0E5E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6487" w:type="dxa"/>
            <w:gridSpan w:val="7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07D1F" w:rsidRPr="00FA05D5" w:rsidTr="00CF05BF">
        <w:tc>
          <w:tcPr>
            <w:tcW w:w="15388" w:type="dxa"/>
            <w:gridSpan w:val="10"/>
          </w:tcPr>
          <w:p w:rsidR="00B07D1F" w:rsidRPr="00FA05D5" w:rsidRDefault="00552CA2" w:rsidP="00552CA2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Раздел 7</w:t>
            </w:r>
            <w:r w:rsidR="00B07D1F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. </w:t>
            </w: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Повторение</w:t>
            </w:r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  <w:r w:rsidR="00B07D1F" w:rsidRPr="00FA05D5">
              <w:rPr>
                <w:rFonts w:ascii="Times New Roman" w:hAnsi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6667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4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7342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5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15388" w:type="dxa"/>
            <w:gridSpan w:val="10"/>
          </w:tcPr>
          <w:p w:rsidR="00B07D1F" w:rsidRPr="00FA05D5" w:rsidRDefault="0044528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8</w:t>
            </w:r>
            <w:r w:rsidR="00B07D1F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. Итоговый контроль</w:t>
            </w:r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44528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  <w:r w:rsidR="00B07D1F" w:rsidRPr="00FA05D5">
              <w:rPr>
                <w:rFonts w:ascii="Times New Roman" w:hAnsi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6667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Сочинения</w:t>
            </w:r>
          </w:p>
        </w:tc>
        <w:tc>
          <w:tcPr>
            <w:tcW w:w="1559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6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44528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  <w:r w:rsidR="00B07D1F" w:rsidRPr="00FA05D5">
              <w:rPr>
                <w:rFonts w:ascii="Times New Roman" w:hAnsi="Times New Roman"/>
                <w:kern w:val="0"/>
                <w:sz w:val="24"/>
                <w:szCs w:val="24"/>
              </w:rPr>
              <w:t>.2</w:t>
            </w:r>
          </w:p>
        </w:tc>
        <w:tc>
          <w:tcPr>
            <w:tcW w:w="6667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Изложения</w:t>
            </w:r>
          </w:p>
        </w:tc>
        <w:tc>
          <w:tcPr>
            <w:tcW w:w="1559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07D1F" w:rsidRPr="00FA05D5" w:rsidRDefault="007248B5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7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675" w:type="dxa"/>
          </w:tcPr>
          <w:p w:rsidR="00B07D1F" w:rsidRPr="00FA05D5" w:rsidRDefault="0044528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  <w:r w:rsidR="00B07D1F" w:rsidRPr="00FA05D5">
              <w:rPr>
                <w:rFonts w:ascii="Times New Roman" w:hAnsi="Times New Roman"/>
                <w:kern w:val="0"/>
                <w:sz w:val="24"/>
                <w:szCs w:val="24"/>
              </w:rPr>
              <w:t>.3</w:t>
            </w:r>
          </w:p>
        </w:tc>
        <w:tc>
          <w:tcPr>
            <w:tcW w:w="6667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Контрольные и проверочные работы</w:t>
            </w:r>
          </w:p>
        </w:tc>
        <w:tc>
          <w:tcPr>
            <w:tcW w:w="1559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07D1F" w:rsidRPr="00FA05D5" w:rsidRDefault="002A04B8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8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7342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417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9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B07D1F" w:rsidRPr="00FA05D5" w:rsidTr="00CF05BF">
        <w:tc>
          <w:tcPr>
            <w:tcW w:w="7342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B07D1F" w:rsidRPr="00FA05D5" w:rsidRDefault="001F0E5E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210</w:t>
            </w:r>
          </w:p>
        </w:tc>
        <w:tc>
          <w:tcPr>
            <w:tcW w:w="1417" w:type="dxa"/>
            <w:gridSpan w:val="2"/>
          </w:tcPr>
          <w:p w:rsidR="00B07D1F" w:rsidRPr="00FA05D5" w:rsidRDefault="00552CA2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B07D1F" w:rsidRPr="00FA05D5" w:rsidRDefault="00B07D1F" w:rsidP="00CF05BF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  <w:gridSpan w:val="2"/>
          </w:tcPr>
          <w:p w:rsidR="00B07D1F" w:rsidRPr="00FA05D5" w:rsidRDefault="00E00BF8" w:rsidP="00CF05BF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0" w:history="1">
              <w:r w:rsidR="00B07D1F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B07D1F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1841EB" w:rsidRPr="00FA05D5" w:rsidRDefault="001841EB" w:rsidP="00D06DF5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FA05D5">
        <w:rPr>
          <w:caps/>
          <w:color w:val="000000"/>
          <w:sz w:val="24"/>
          <w:szCs w:val="24"/>
        </w:rPr>
        <w:t>7 КЛАСС</w:t>
      </w:r>
    </w:p>
    <w:p w:rsidR="001841EB" w:rsidRPr="00FA05D5" w:rsidRDefault="001841EB" w:rsidP="001841EB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417"/>
        <w:gridCol w:w="1276"/>
        <w:gridCol w:w="1074"/>
        <w:gridCol w:w="2720"/>
      </w:tblGrid>
      <w:tr w:rsidR="001841EB" w:rsidRPr="00FA05D5" w:rsidTr="001841EB">
        <w:tc>
          <w:tcPr>
            <w:tcW w:w="675" w:type="dxa"/>
            <w:vMerge w:val="restart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</w:t>
            </w:r>
          </w:p>
        </w:tc>
        <w:tc>
          <w:tcPr>
            <w:tcW w:w="6667" w:type="dxa"/>
            <w:vMerge w:val="restart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4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1841EB" w:rsidRPr="00FA05D5" w:rsidTr="001841EB">
        <w:tc>
          <w:tcPr>
            <w:tcW w:w="675" w:type="dxa"/>
            <w:vMerge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3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vMerge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841EB" w:rsidRPr="00FA05D5" w:rsidTr="001841EB">
        <w:tc>
          <w:tcPr>
            <w:tcW w:w="675" w:type="dxa"/>
            <w:vMerge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vMerge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841EB" w:rsidRPr="00FA05D5" w:rsidTr="001841EB">
        <w:tc>
          <w:tcPr>
            <w:tcW w:w="15388" w:type="dxa"/>
            <w:gridSpan w:val="7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1. Повторение.</w:t>
            </w:r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1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1841EB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1841EB" w:rsidRPr="00FA05D5" w:rsidTr="001841EB">
        <w:tc>
          <w:tcPr>
            <w:tcW w:w="7342" w:type="dxa"/>
            <w:gridSpan w:val="2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487" w:type="dxa"/>
            <w:gridSpan w:val="4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841EB" w:rsidRPr="00FA05D5" w:rsidTr="001841EB">
        <w:tc>
          <w:tcPr>
            <w:tcW w:w="15388" w:type="dxa"/>
            <w:gridSpan w:val="7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2. Общие сведения о языке.</w:t>
            </w:r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Язык как развивающееся явление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2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1841EB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1841EB" w:rsidRPr="00FA05D5" w:rsidTr="001841EB">
        <w:tc>
          <w:tcPr>
            <w:tcW w:w="7342" w:type="dxa"/>
            <w:gridSpan w:val="2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487" w:type="dxa"/>
            <w:gridSpan w:val="4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841EB" w:rsidRPr="00FA05D5" w:rsidTr="001841EB">
        <w:tc>
          <w:tcPr>
            <w:tcW w:w="15388" w:type="dxa"/>
            <w:gridSpan w:val="7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3. Язык и речь.</w:t>
            </w:r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Монолог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  его  виды. Диалог и его виды</w:t>
            </w:r>
          </w:p>
        </w:tc>
        <w:tc>
          <w:tcPr>
            <w:tcW w:w="1559" w:type="dxa"/>
          </w:tcPr>
          <w:p w:rsidR="001841EB" w:rsidRPr="00FA05D5" w:rsidRDefault="001F0E5E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3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1841EB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1841EB" w:rsidRPr="00FA05D5" w:rsidTr="001841EB">
        <w:tc>
          <w:tcPr>
            <w:tcW w:w="7342" w:type="dxa"/>
            <w:gridSpan w:val="2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841EB" w:rsidRPr="00FA05D5" w:rsidRDefault="001F0E5E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487" w:type="dxa"/>
            <w:gridSpan w:val="4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841EB" w:rsidRPr="00FA05D5" w:rsidTr="001841EB">
        <w:tc>
          <w:tcPr>
            <w:tcW w:w="15388" w:type="dxa"/>
            <w:gridSpan w:val="7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4. Текст.</w:t>
            </w:r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4.1</w:t>
            </w:r>
          </w:p>
        </w:tc>
        <w:tc>
          <w:tcPr>
            <w:tcW w:w="666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 признаки текста (повторение).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Рассуждение как </w:t>
            </w:r>
            <w:proofErr w:type="spellStart"/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функциональносмысловой</w:t>
            </w:r>
            <w:proofErr w:type="spellEnd"/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тип речи.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Информационная переработка текста.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Смысловой анализ текста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4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1841EB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1841EB" w:rsidRPr="00FA05D5" w:rsidTr="001841EB">
        <w:tc>
          <w:tcPr>
            <w:tcW w:w="7342" w:type="dxa"/>
            <w:gridSpan w:val="2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6487" w:type="dxa"/>
            <w:gridSpan w:val="4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841EB" w:rsidRPr="00FA05D5" w:rsidTr="001841EB">
        <w:tc>
          <w:tcPr>
            <w:tcW w:w="15388" w:type="dxa"/>
            <w:gridSpan w:val="7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5. Функциональные разновидности языка.</w:t>
            </w:r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5.1</w:t>
            </w:r>
          </w:p>
        </w:tc>
        <w:tc>
          <w:tcPr>
            <w:tcW w:w="666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Публицистический стиль.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Официально деловой стиль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5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7342" w:type="dxa"/>
            <w:gridSpan w:val="2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Итого по разделу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6487" w:type="dxa"/>
            <w:gridSpan w:val="4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841EB" w:rsidRPr="00FA05D5" w:rsidTr="001841EB">
        <w:tc>
          <w:tcPr>
            <w:tcW w:w="15388" w:type="dxa"/>
            <w:gridSpan w:val="7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Система языка.</w:t>
            </w:r>
          </w:p>
        </w:tc>
      </w:tr>
      <w:tr w:rsidR="001841EB" w:rsidRPr="00FA05D5" w:rsidTr="001841EB">
        <w:tc>
          <w:tcPr>
            <w:tcW w:w="15388" w:type="dxa"/>
            <w:gridSpan w:val="7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Раздел 6.  Морфология. Культура речи. </w:t>
            </w:r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6.1</w:t>
            </w:r>
          </w:p>
        </w:tc>
        <w:tc>
          <w:tcPr>
            <w:tcW w:w="6667" w:type="dxa"/>
          </w:tcPr>
          <w:p w:rsidR="001841EB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Морфология как раздел науки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 языке (обобщение)</w:t>
            </w:r>
          </w:p>
        </w:tc>
        <w:tc>
          <w:tcPr>
            <w:tcW w:w="1559" w:type="dxa"/>
          </w:tcPr>
          <w:p w:rsidR="001841EB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6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6.2</w:t>
            </w:r>
          </w:p>
        </w:tc>
        <w:tc>
          <w:tcPr>
            <w:tcW w:w="6667" w:type="dxa"/>
          </w:tcPr>
          <w:p w:rsidR="001841EB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Причастие как особая группа слов</w:t>
            </w:r>
          </w:p>
        </w:tc>
        <w:tc>
          <w:tcPr>
            <w:tcW w:w="1559" w:type="dxa"/>
          </w:tcPr>
          <w:p w:rsidR="001841EB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7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6.3</w:t>
            </w:r>
          </w:p>
        </w:tc>
        <w:tc>
          <w:tcPr>
            <w:tcW w:w="6667" w:type="dxa"/>
          </w:tcPr>
          <w:p w:rsidR="001841EB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Деепричастие как особая группа слов</w:t>
            </w:r>
          </w:p>
        </w:tc>
        <w:tc>
          <w:tcPr>
            <w:tcW w:w="1559" w:type="dxa"/>
          </w:tcPr>
          <w:p w:rsidR="001841EB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8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6.4</w:t>
            </w:r>
          </w:p>
        </w:tc>
        <w:tc>
          <w:tcPr>
            <w:tcW w:w="6667" w:type="dxa"/>
          </w:tcPr>
          <w:p w:rsidR="001841EB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Наречие</w:t>
            </w:r>
          </w:p>
        </w:tc>
        <w:tc>
          <w:tcPr>
            <w:tcW w:w="1559" w:type="dxa"/>
          </w:tcPr>
          <w:p w:rsidR="001841EB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9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C7718" w:rsidRPr="00FA05D5" w:rsidTr="001841EB">
        <w:tc>
          <w:tcPr>
            <w:tcW w:w="675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6.5</w:t>
            </w:r>
          </w:p>
        </w:tc>
        <w:tc>
          <w:tcPr>
            <w:tcW w:w="666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Слова категории состояния</w:t>
            </w:r>
          </w:p>
        </w:tc>
        <w:tc>
          <w:tcPr>
            <w:tcW w:w="1559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C7718" w:rsidRPr="00FA05D5" w:rsidRDefault="00E00BF8">
            <w:pPr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FC771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C7718" w:rsidRPr="00FA05D5" w:rsidTr="001841EB">
        <w:tc>
          <w:tcPr>
            <w:tcW w:w="675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6.6</w:t>
            </w:r>
          </w:p>
        </w:tc>
        <w:tc>
          <w:tcPr>
            <w:tcW w:w="666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Служебные части речи</w:t>
            </w:r>
          </w:p>
        </w:tc>
        <w:tc>
          <w:tcPr>
            <w:tcW w:w="1559" w:type="dxa"/>
          </w:tcPr>
          <w:p w:rsidR="00FC7718" w:rsidRPr="00FA05D5" w:rsidRDefault="001F0E5E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C7718" w:rsidRPr="00FA05D5" w:rsidRDefault="00E00BF8">
            <w:pPr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FC771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C7718" w:rsidRPr="00FA05D5" w:rsidTr="001841EB">
        <w:tc>
          <w:tcPr>
            <w:tcW w:w="675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6.7</w:t>
            </w:r>
          </w:p>
        </w:tc>
        <w:tc>
          <w:tcPr>
            <w:tcW w:w="666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Предлог</w:t>
            </w:r>
          </w:p>
        </w:tc>
        <w:tc>
          <w:tcPr>
            <w:tcW w:w="1559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C7718" w:rsidRPr="00FA05D5" w:rsidRDefault="00E00BF8">
            <w:pPr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FC771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C7718" w:rsidRPr="00FA05D5" w:rsidTr="001841EB">
        <w:tc>
          <w:tcPr>
            <w:tcW w:w="675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6.8</w:t>
            </w:r>
          </w:p>
        </w:tc>
        <w:tc>
          <w:tcPr>
            <w:tcW w:w="666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Союз</w:t>
            </w:r>
          </w:p>
        </w:tc>
        <w:tc>
          <w:tcPr>
            <w:tcW w:w="1559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FC7718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C7718" w:rsidRPr="00FA05D5" w:rsidRDefault="00E00BF8">
            <w:pPr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FC771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C7718" w:rsidRPr="00FA05D5" w:rsidTr="001841EB">
        <w:tc>
          <w:tcPr>
            <w:tcW w:w="675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6.9</w:t>
            </w:r>
          </w:p>
        </w:tc>
        <w:tc>
          <w:tcPr>
            <w:tcW w:w="666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Частица</w:t>
            </w:r>
          </w:p>
        </w:tc>
        <w:tc>
          <w:tcPr>
            <w:tcW w:w="1559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FC7718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C7718" w:rsidRPr="00FA05D5" w:rsidRDefault="00E00BF8">
            <w:pPr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FC771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C7718" w:rsidRPr="00FA05D5" w:rsidTr="001841EB">
        <w:tc>
          <w:tcPr>
            <w:tcW w:w="675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6.10</w:t>
            </w:r>
          </w:p>
        </w:tc>
        <w:tc>
          <w:tcPr>
            <w:tcW w:w="666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Междометия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 звукоподражательные слова</w:t>
            </w:r>
          </w:p>
        </w:tc>
        <w:tc>
          <w:tcPr>
            <w:tcW w:w="1559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C7718" w:rsidRPr="00FA05D5" w:rsidRDefault="00E00BF8">
            <w:pPr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FC771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C7718" w:rsidRPr="00FA05D5" w:rsidTr="001841EB">
        <w:tc>
          <w:tcPr>
            <w:tcW w:w="675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6.11</w:t>
            </w:r>
          </w:p>
        </w:tc>
        <w:tc>
          <w:tcPr>
            <w:tcW w:w="666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Омонимия слов разных частей речи</w:t>
            </w:r>
          </w:p>
        </w:tc>
        <w:tc>
          <w:tcPr>
            <w:tcW w:w="1559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C7718" w:rsidRPr="00FA05D5" w:rsidRDefault="00FC771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C7718" w:rsidRPr="00FA05D5" w:rsidRDefault="00E00BF8">
            <w:pPr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FC7718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7342" w:type="dxa"/>
            <w:gridSpan w:val="2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841EB" w:rsidRPr="00FA05D5" w:rsidRDefault="001F0E5E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6487" w:type="dxa"/>
            <w:gridSpan w:val="4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841EB" w:rsidRPr="00FA05D5" w:rsidTr="001841EB">
        <w:tc>
          <w:tcPr>
            <w:tcW w:w="15388" w:type="dxa"/>
            <w:gridSpan w:val="7"/>
          </w:tcPr>
          <w:p w:rsidR="001841EB" w:rsidRPr="00FA05D5" w:rsidRDefault="007B5E13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7</w:t>
            </w:r>
            <w:r w:rsidR="001841EB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. Повторение.</w:t>
            </w:r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7B5E13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  <w:r w:rsidR="001841EB" w:rsidRPr="00FA05D5">
              <w:rPr>
                <w:rFonts w:ascii="Times New Roman" w:hAnsi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666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1841EB" w:rsidRPr="00FA05D5" w:rsidRDefault="001F0E5E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67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7342" w:type="dxa"/>
            <w:gridSpan w:val="2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841EB" w:rsidRPr="00FA05D5" w:rsidRDefault="001F0E5E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68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15388" w:type="dxa"/>
            <w:gridSpan w:val="7"/>
          </w:tcPr>
          <w:p w:rsidR="001841EB" w:rsidRPr="00FA05D5" w:rsidRDefault="007B5E13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8</w:t>
            </w:r>
            <w:r w:rsidR="001841EB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. Итоговый контроль</w:t>
            </w:r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7B5E13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  <w:r w:rsidR="001841EB" w:rsidRPr="00FA05D5">
              <w:rPr>
                <w:rFonts w:ascii="Times New Roman" w:hAnsi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666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Сочинения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69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7B5E13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  <w:r w:rsidR="001841EB" w:rsidRPr="00FA05D5">
              <w:rPr>
                <w:rFonts w:ascii="Times New Roman" w:hAnsi="Times New Roman"/>
                <w:kern w:val="0"/>
                <w:sz w:val="24"/>
                <w:szCs w:val="24"/>
              </w:rPr>
              <w:t>.2</w:t>
            </w:r>
          </w:p>
        </w:tc>
        <w:tc>
          <w:tcPr>
            <w:tcW w:w="666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Изложения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0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675" w:type="dxa"/>
          </w:tcPr>
          <w:p w:rsidR="001841EB" w:rsidRPr="00FA05D5" w:rsidRDefault="007B5E13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  <w:r w:rsidR="001841EB" w:rsidRPr="00FA05D5">
              <w:rPr>
                <w:rFonts w:ascii="Times New Roman" w:hAnsi="Times New Roman"/>
                <w:kern w:val="0"/>
                <w:sz w:val="24"/>
                <w:szCs w:val="24"/>
              </w:rPr>
              <w:t>.3</w:t>
            </w:r>
          </w:p>
        </w:tc>
        <w:tc>
          <w:tcPr>
            <w:tcW w:w="666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Контрольные и проверочные работы</w:t>
            </w:r>
          </w:p>
        </w:tc>
        <w:tc>
          <w:tcPr>
            <w:tcW w:w="1559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41EB" w:rsidRPr="00FA05D5" w:rsidRDefault="002A04B8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1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7342" w:type="dxa"/>
            <w:gridSpan w:val="2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841EB" w:rsidRPr="00FA05D5" w:rsidRDefault="007B5E13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2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841EB" w:rsidRPr="00FA05D5" w:rsidTr="001841EB">
        <w:tc>
          <w:tcPr>
            <w:tcW w:w="7342" w:type="dxa"/>
            <w:gridSpan w:val="2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1841EB" w:rsidRPr="00FA05D5" w:rsidRDefault="001841EB" w:rsidP="007B5E1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="001F0E5E">
              <w:rPr>
                <w:rFonts w:ascii="Times New Roman" w:hAnsi="Times New Roman"/>
                <w:kern w:val="0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1841EB" w:rsidRPr="00FA05D5" w:rsidRDefault="007B5E13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841EB" w:rsidRPr="00FA05D5" w:rsidRDefault="001841EB" w:rsidP="001841EB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841EB" w:rsidRPr="00FA05D5" w:rsidRDefault="00E00BF8" w:rsidP="001841EB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3" w:history="1">
              <w:r w:rsidR="001841E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1841EB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44528F" w:rsidRPr="00FA05D5" w:rsidRDefault="0044528F" w:rsidP="001841EB">
      <w:pPr>
        <w:rPr>
          <w:rFonts w:ascii="Times New Roman" w:hAnsi="Times New Roman"/>
          <w:sz w:val="24"/>
          <w:szCs w:val="24"/>
        </w:rPr>
      </w:pPr>
    </w:p>
    <w:p w:rsidR="009653E2" w:rsidRPr="00FA05D5" w:rsidRDefault="009653E2" w:rsidP="009653E2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FA05D5">
        <w:rPr>
          <w:caps/>
          <w:color w:val="000000"/>
          <w:sz w:val="24"/>
          <w:szCs w:val="24"/>
        </w:rPr>
        <w:t>8 КЛАСС</w:t>
      </w:r>
    </w:p>
    <w:p w:rsidR="009653E2" w:rsidRPr="00FA05D5" w:rsidRDefault="009653E2" w:rsidP="009653E2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417"/>
        <w:gridCol w:w="1276"/>
        <w:gridCol w:w="1074"/>
        <w:gridCol w:w="2720"/>
      </w:tblGrid>
      <w:tr w:rsidR="009653E2" w:rsidRPr="00FA05D5" w:rsidTr="000706E3">
        <w:tc>
          <w:tcPr>
            <w:tcW w:w="675" w:type="dxa"/>
            <w:vMerge w:val="restart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</w:t>
            </w:r>
          </w:p>
        </w:tc>
        <w:tc>
          <w:tcPr>
            <w:tcW w:w="6667" w:type="dxa"/>
            <w:vMerge w:val="restart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4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9653E2" w:rsidRPr="00FA05D5" w:rsidTr="000706E3">
        <w:tc>
          <w:tcPr>
            <w:tcW w:w="675" w:type="dxa"/>
            <w:vMerge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3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vMerge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653E2" w:rsidRPr="00FA05D5" w:rsidTr="000706E3">
        <w:tc>
          <w:tcPr>
            <w:tcW w:w="675" w:type="dxa"/>
            <w:vMerge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vMerge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653E2" w:rsidRPr="00FA05D5" w:rsidTr="000706E3">
        <w:tc>
          <w:tcPr>
            <w:tcW w:w="15388" w:type="dxa"/>
            <w:gridSpan w:val="7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Раздел 1. Повторение.</w:t>
            </w:r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653E2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4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9653E2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9653E2" w:rsidRPr="00FA05D5" w:rsidTr="000706E3">
        <w:tc>
          <w:tcPr>
            <w:tcW w:w="7342" w:type="dxa"/>
            <w:gridSpan w:val="2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487" w:type="dxa"/>
            <w:gridSpan w:val="4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653E2" w:rsidRPr="00FA05D5" w:rsidTr="000706E3">
        <w:tc>
          <w:tcPr>
            <w:tcW w:w="15388" w:type="dxa"/>
            <w:gridSpan w:val="7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2. Общие сведения о языке.</w:t>
            </w:r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Русский язык в кругу других славянских языков</w:t>
            </w:r>
          </w:p>
        </w:tc>
        <w:tc>
          <w:tcPr>
            <w:tcW w:w="1559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5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9653E2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9653E2" w:rsidRPr="00FA05D5" w:rsidTr="000706E3">
        <w:tc>
          <w:tcPr>
            <w:tcW w:w="7342" w:type="dxa"/>
            <w:gridSpan w:val="2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487" w:type="dxa"/>
            <w:gridSpan w:val="4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653E2" w:rsidRPr="00FA05D5" w:rsidTr="000706E3">
        <w:tc>
          <w:tcPr>
            <w:tcW w:w="15388" w:type="dxa"/>
            <w:gridSpan w:val="7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3. Язык и речь.</w:t>
            </w:r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 речи. Монолог и диалог.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Их разновидности</w:t>
            </w:r>
          </w:p>
        </w:tc>
        <w:tc>
          <w:tcPr>
            <w:tcW w:w="1559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6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9653E2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9653E2" w:rsidRPr="00FA05D5" w:rsidTr="000706E3">
        <w:tc>
          <w:tcPr>
            <w:tcW w:w="7342" w:type="dxa"/>
            <w:gridSpan w:val="2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487" w:type="dxa"/>
            <w:gridSpan w:val="4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653E2" w:rsidRPr="00FA05D5" w:rsidTr="000706E3">
        <w:tc>
          <w:tcPr>
            <w:tcW w:w="15388" w:type="dxa"/>
            <w:gridSpan w:val="7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4. Текст.</w:t>
            </w:r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4.1</w:t>
            </w:r>
          </w:p>
        </w:tc>
        <w:tc>
          <w:tcPr>
            <w:tcW w:w="6667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 и его признаки.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Функционально-смысловые типы речи.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Смысловой анализ текста.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Информационная переработка текста</w:t>
            </w:r>
          </w:p>
        </w:tc>
        <w:tc>
          <w:tcPr>
            <w:tcW w:w="1559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7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9653E2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9653E2" w:rsidRPr="00FA05D5" w:rsidTr="000706E3">
        <w:tc>
          <w:tcPr>
            <w:tcW w:w="7342" w:type="dxa"/>
            <w:gridSpan w:val="2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487" w:type="dxa"/>
            <w:gridSpan w:val="4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653E2" w:rsidRPr="00FA05D5" w:rsidTr="000706E3">
        <w:tc>
          <w:tcPr>
            <w:tcW w:w="15388" w:type="dxa"/>
            <w:gridSpan w:val="7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5. Функциональные разновидности языка.</w:t>
            </w:r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5.1</w:t>
            </w:r>
          </w:p>
        </w:tc>
        <w:tc>
          <w:tcPr>
            <w:tcW w:w="6667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Официально-деловой стиль.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Жанры официально-делового стиля. Научный стиль.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Жанры научного стиля</w:t>
            </w:r>
          </w:p>
        </w:tc>
        <w:tc>
          <w:tcPr>
            <w:tcW w:w="1559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8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7342" w:type="dxa"/>
            <w:gridSpan w:val="2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487" w:type="dxa"/>
            <w:gridSpan w:val="4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653E2" w:rsidRPr="00FA05D5" w:rsidTr="000706E3">
        <w:tc>
          <w:tcPr>
            <w:tcW w:w="15388" w:type="dxa"/>
            <w:gridSpan w:val="7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Система языка.</w:t>
            </w:r>
          </w:p>
        </w:tc>
      </w:tr>
      <w:tr w:rsidR="009653E2" w:rsidRPr="00FA05D5" w:rsidTr="000706E3">
        <w:tc>
          <w:tcPr>
            <w:tcW w:w="15388" w:type="dxa"/>
            <w:gridSpan w:val="7"/>
          </w:tcPr>
          <w:p w:rsidR="009653E2" w:rsidRPr="00FA05D5" w:rsidRDefault="009653E2" w:rsidP="00D415D0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Раздел 6.  </w:t>
            </w:r>
            <w:r w:rsidR="00D415D0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Синтаксис</w:t>
            </w: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. Культура речи. </w:t>
            </w:r>
            <w:r w:rsidR="00D415D0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Пунктуация.</w:t>
            </w:r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6.1</w:t>
            </w:r>
          </w:p>
        </w:tc>
        <w:tc>
          <w:tcPr>
            <w:tcW w:w="6667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Синтаксис как раздел лингвистики.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Пунктуация.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Функции знаков препинания</w:t>
            </w:r>
          </w:p>
        </w:tc>
        <w:tc>
          <w:tcPr>
            <w:tcW w:w="1559" w:type="dxa"/>
          </w:tcPr>
          <w:p w:rsidR="009653E2" w:rsidRPr="00FA05D5" w:rsidRDefault="001A6F9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9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1A6F9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487" w:type="dxa"/>
            <w:gridSpan w:val="4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D415D0" w:rsidP="00D415D0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7. Словосочетание</w:t>
            </w:r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7.1</w:t>
            </w:r>
          </w:p>
        </w:tc>
        <w:tc>
          <w:tcPr>
            <w:tcW w:w="6667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Словосочетание и его признаки.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 словосочетаний по морфологическим свойствам главного слова.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Типы подчинительной связи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 словосочетании</w:t>
            </w:r>
          </w:p>
        </w:tc>
        <w:tc>
          <w:tcPr>
            <w:tcW w:w="1559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653E2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80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487" w:type="dxa"/>
            <w:gridSpan w:val="4"/>
          </w:tcPr>
          <w:p w:rsidR="00D415D0" w:rsidRPr="00FA05D5" w:rsidRDefault="00D415D0" w:rsidP="00070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D415D0" w:rsidP="00D415D0">
            <w:pPr>
              <w:tabs>
                <w:tab w:val="left" w:pos="82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8. Предложение</w:t>
            </w:r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8.1</w:t>
            </w:r>
          </w:p>
        </w:tc>
        <w:tc>
          <w:tcPr>
            <w:tcW w:w="6667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Предложение и его  основные признаки.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 предложений</w:t>
            </w:r>
          </w:p>
        </w:tc>
        <w:tc>
          <w:tcPr>
            <w:tcW w:w="1559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6667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Двусоставное предложение. Главные члены предложения (грамматическая основа)</w:t>
            </w:r>
          </w:p>
        </w:tc>
        <w:tc>
          <w:tcPr>
            <w:tcW w:w="1559" w:type="dxa"/>
          </w:tcPr>
          <w:p w:rsidR="009653E2" w:rsidRPr="00FA05D5" w:rsidRDefault="001A6F9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653E2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8.3</w:t>
            </w:r>
          </w:p>
        </w:tc>
        <w:tc>
          <w:tcPr>
            <w:tcW w:w="6667" w:type="dxa"/>
          </w:tcPr>
          <w:p w:rsidR="009653E2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Второстепенные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члены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предложения</w:t>
            </w:r>
          </w:p>
        </w:tc>
        <w:tc>
          <w:tcPr>
            <w:tcW w:w="1559" w:type="dxa"/>
          </w:tcPr>
          <w:p w:rsidR="009653E2" w:rsidRPr="00FA05D5" w:rsidRDefault="00F821BB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653E2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8.4</w:t>
            </w:r>
          </w:p>
        </w:tc>
        <w:tc>
          <w:tcPr>
            <w:tcW w:w="6667" w:type="dxa"/>
          </w:tcPr>
          <w:p w:rsidR="009653E2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Односоставные предложения.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односоставных предложений</w:t>
            </w:r>
          </w:p>
        </w:tc>
        <w:tc>
          <w:tcPr>
            <w:tcW w:w="1559" w:type="dxa"/>
          </w:tcPr>
          <w:p w:rsidR="009653E2" w:rsidRPr="00FA05D5" w:rsidRDefault="00F821BB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653E2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8.5</w:t>
            </w:r>
          </w:p>
        </w:tc>
        <w:tc>
          <w:tcPr>
            <w:tcW w:w="6667" w:type="dxa"/>
          </w:tcPr>
          <w:p w:rsidR="009653E2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Простое осложнённое предложение.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Предложения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 однородными членами</w:t>
            </w:r>
          </w:p>
        </w:tc>
        <w:tc>
          <w:tcPr>
            <w:tcW w:w="1559" w:type="dxa"/>
          </w:tcPr>
          <w:p w:rsidR="009653E2" w:rsidRPr="00FA05D5" w:rsidRDefault="00F821BB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821BB" w:rsidRPr="00FA05D5" w:rsidTr="000706E3">
        <w:tc>
          <w:tcPr>
            <w:tcW w:w="675" w:type="dxa"/>
          </w:tcPr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8.6</w:t>
            </w:r>
          </w:p>
        </w:tc>
        <w:tc>
          <w:tcPr>
            <w:tcW w:w="6667" w:type="dxa"/>
          </w:tcPr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Предложения с обособленными членами.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обособленных членов  предложения.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Уточняющие члены предложения, пояснительные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 присоединительные конструкции</w:t>
            </w:r>
          </w:p>
        </w:tc>
        <w:tc>
          <w:tcPr>
            <w:tcW w:w="1559" w:type="dxa"/>
          </w:tcPr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F821BB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821BB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F821BB" w:rsidRPr="00FA05D5" w:rsidRDefault="00E00BF8">
            <w:pPr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F821B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821BB" w:rsidRPr="00FA05D5" w:rsidTr="000706E3">
        <w:tc>
          <w:tcPr>
            <w:tcW w:w="675" w:type="dxa"/>
          </w:tcPr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8.7</w:t>
            </w:r>
          </w:p>
        </w:tc>
        <w:tc>
          <w:tcPr>
            <w:tcW w:w="6667" w:type="dxa"/>
          </w:tcPr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Предложения с обращениями, вводными и  вставными конструкциями. </w:t>
            </w:r>
          </w:p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Обращение. </w:t>
            </w:r>
          </w:p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Вводные конструкции. Вставные конструкции</w:t>
            </w:r>
          </w:p>
        </w:tc>
        <w:tc>
          <w:tcPr>
            <w:tcW w:w="1559" w:type="dxa"/>
          </w:tcPr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F821BB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821BB" w:rsidRPr="00FA05D5" w:rsidRDefault="00F821BB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821BB" w:rsidRPr="00FA05D5" w:rsidRDefault="00E00BF8">
            <w:pPr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F821BB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7342" w:type="dxa"/>
            <w:gridSpan w:val="2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653E2" w:rsidRPr="00FA05D5" w:rsidRDefault="001A6F9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64</w:t>
            </w:r>
          </w:p>
        </w:tc>
        <w:tc>
          <w:tcPr>
            <w:tcW w:w="6487" w:type="dxa"/>
            <w:gridSpan w:val="4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653E2" w:rsidRPr="00FA05D5" w:rsidTr="000706E3">
        <w:tc>
          <w:tcPr>
            <w:tcW w:w="15388" w:type="dxa"/>
            <w:gridSpan w:val="7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7. Повторение.</w:t>
            </w:r>
          </w:p>
        </w:tc>
      </w:tr>
      <w:tr w:rsidR="009653E2" w:rsidRPr="00FA05D5" w:rsidTr="000706E3">
        <w:tc>
          <w:tcPr>
            <w:tcW w:w="675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7.1</w:t>
            </w:r>
          </w:p>
        </w:tc>
        <w:tc>
          <w:tcPr>
            <w:tcW w:w="666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653E2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88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7342" w:type="dxa"/>
            <w:gridSpan w:val="2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89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15388" w:type="dxa"/>
            <w:gridSpan w:val="7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8. Итоговый контроль</w:t>
            </w:r>
          </w:p>
        </w:tc>
      </w:tr>
      <w:tr w:rsidR="002A7BAC" w:rsidRPr="00FA05D5" w:rsidTr="000706E3">
        <w:tc>
          <w:tcPr>
            <w:tcW w:w="675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8.1</w:t>
            </w:r>
          </w:p>
        </w:tc>
        <w:tc>
          <w:tcPr>
            <w:tcW w:w="6667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Сочинения</w:t>
            </w:r>
          </w:p>
        </w:tc>
        <w:tc>
          <w:tcPr>
            <w:tcW w:w="1559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BAC" w:rsidRPr="00FA05D5" w:rsidRDefault="002A7BAC" w:rsidP="0001192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0" w:history="1">
              <w:r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2A7BAC" w:rsidRPr="00FA05D5" w:rsidTr="000706E3">
        <w:tc>
          <w:tcPr>
            <w:tcW w:w="675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8.2</w:t>
            </w:r>
          </w:p>
        </w:tc>
        <w:tc>
          <w:tcPr>
            <w:tcW w:w="6667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Изложения</w:t>
            </w:r>
          </w:p>
        </w:tc>
        <w:tc>
          <w:tcPr>
            <w:tcW w:w="1559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BAC" w:rsidRPr="00FA05D5" w:rsidRDefault="002A7BAC" w:rsidP="0001192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1" w:history="1">
              <w:r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2A7BAC" w:rsidRPr="00FA05D5" w:rsidTr="000706E3">
        <w:tc>
          <w:tcPr>
            <w:tcW w:w="675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8.3</w:t>
            </w:r>
          </w:p>
        </w:tc>
        <w:tc>
          <w:tcPr>
            <w:tcW w:w="6667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Контрольные и проверочные работы</w:t>
            </w:r>
          </w:p>
        </w:tc>
        <w:tc>
          <w:tcPr>
            <w:tcW w:w="1559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BAC" w:rsidRPr="00FA05D5" w:rsidRDefault="002A7BAC" w:rsidP="0001192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2A7BAC" w:rsidRPr="00FA05D5" w:rsidRDefault="002A7BAC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2" w:history="1">
              <w:r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7342" w:type="dxa"/>
            <w:gridSpan w:val="2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3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653E2" w:rsidRPr="00FA05D5" w:rsidTr="000706E3">
        <w:tc>
          <w:tcPr>
            <w:tcW w:w="7342" w:type="dxa"/>
            <w:gridSpan w:val="2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="001A6F92">
              <w:rPr>
                <w:rFonts w:ascii="Times New Roman" w:hAnsi="Times New Roman"/>
                <w:kern w:val="0"/>
                <w:sz w:val="24"/>
                <w:szCs w:val="24"/>
              </w:rPr>
              <w:t>05</w:t>
            </w:r>
          </w:p>
        </w:tc>
        <w:tc>
          <w:tcPr>
            <w:tcW w:w="1417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653E2" w:rsidRPr="00FA05D5" w:rsidRDefault="009653E2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653E2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4" w:history="1">
              <w:r w:rsidR="009653E2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9653E2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9653E2" w:rsidRPr="00FA05D5" w:rsidRDefault="009653E2" w:rsidP="009653E2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653E2" w:rsidRPr="00FA05D5" w:rsidRDefault="009653E2" w:rsidP="009653E2">
      <w:pPr>
        <w:rPr>
          <w:rFonts w:ascii="Times New Roman" w:hAnsi="Times New Roman"/>
          <w:sz w:val="24"/>
          <w:szCs w:val="24"/>
        </w:rPr>
      </w:pPr>
    </w:p>
    <w:p w:rsidR="00D415D0" w:rsidRPr="00FA05D5" w:rsidRDefault="00D415D0" w:rsidP="00D415D0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FA05D5">
        <w:rPr>
          <w:caps/>
          <w:color w:val="000000"/>
          <w:sz w:val="24"/>
          <w:szCs w:val="24"/>
        </w:rPr>
        <w:t>9 КЛАСС</w:t>
      </w:r>
    </w:p>
    <w:p w:rsidR="00D415D0" w:rsidRPr="00FA05D5" w:rsidRDefault="00D415D0" w:rsidP="00D415D0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417"/>
        <w:gridCol w:w="1276"/>
        <w:gridCol w:w="1074"/>
        <w:gridCol w:w="2720"/>
      </w:tblGrid>
      <w:tr w:rsidR="00D415D0" w:rsidRPr="00FA05D5" w:rsidTr="000706E3">
        <w:tc>
          <w:tcPr>
            <w:tcW w:w="675" w:type="dxa"/>
            <w:vMerge w:val="restart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</w:t>
            </w:r>
          </w:p>
        </w:tc>
        <w:tc>
          <w:tcPr>
            <w:tcW w:w="6667" w:type="dxa"/>
            <w:vMerge w:val="restart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4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Используемые электронные (цифровые образовательные ресурсы, электронные </w:t>
            </w: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библиотеки и т.д.)</w:t>
            </w:r>
          </w:p>
        </w:tc>
      </w:tr>
      <w:tr w:rsidR="00D415D0" w:rsidRPr="00FA05D5" w:rsidTr="000706E3">
        <w:tc>
          <w:tcPr>
            <w:tcW w:w="675" w:type="dxa"/>
            <w:vMerge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3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vMerge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675" w:type="dxa"/>
            <w:vMerge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vMerge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Раздел 1. Повторение.</w:t>
            </w:r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5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D415D0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487" w:type="dxa"/>
            <w:gridSpan w:val="4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2. Общие сведения о языке.</w:t>
            </w:r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D415D0" w:rsidRPr="00FA05D5" w:rsidRDefault="000706E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Роль русского языка в Российской Федерации</w:t>
            </w:r>
          </w:p>
        </w:tc>
        <w:tc>
          <w:tcPr>
            <w:tcW w:w="1559" w:type="dxa"/>
          </w:tcPr>
          <w:p w:rsidR="00D415D0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6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D415D0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0706E3" w:rsidRPr="00FA05D5" w:rsidTr="000706E3">
        <w:tc>
          <w:tcPr>
            <w:tcW w:w="675" w:type="dxa"/>
          </w:tcPr>
          <w:p w:rsidR="000706E3" w:rsidRPr="00FA05D5" w:rsidRDefault="000706E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2.2</w:t>
            </w:r>
          </w:p>
        </w:tc>
        <w:tc>
          <w:tcPr>
            <w:tcW w:w="6667" w:type="dxa"/>
          </w:tcPr>
          <w:p w:rsidR="000706E3" w:rsidRPr="00FA05D5" w:rsidRDefault="000706E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Русский язык в современном мире</w:t>
            </w:r>
          </w:p>
        </w:tc>
        <w:tc>
          <w:tcPr>
            <w:tcW w:w="1559" w:type="dxa"/>
          </w:tcPr>
          <w:p w:rsidR="000706E3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706E3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06E3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706E3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706E3" w:rsidRPr="00FA05D5" w:rsidRDefault="000706E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487" w:type="dxa"/>
            <w:gridSpan w:val="4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3. Язык и речь.</w:t>
            </w:r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D415D0" w:rsidRPr="00FA05D5" w:rsidRDefault="000706E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Речь устная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 письменная, монологическая и диалогическая (повторение).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 речевой деятельности: аудирование, чтение, говорение, письмо</w:t>
            </w:r>
          </w:p>
        </w:tc>
        <w:tc>
          <w:tcPr>
            <w:tcW w:w="1559" w:type="dxa"/>
          </w:tcPr>
          <w:p w:rsidR="00D415D0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7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D415D0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487" w:type="dxa"/>
            <w:gridSpan w:val="4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4. Текст.</w:t>
            </w:r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4.1</w:t>
            </w:r>
          </w:p>
        </w:tc>
        <w:tc>
          <w:tcPr>
            <w:tcW w:w="6667" w:type="dxa"/>
          </w:tcPr>
          <w:p w:rsidR="00D415D0" w:rsidRPr="00FA05D5" w:rsidRDefault="000706E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 и его признаки (обобщение).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Функционально-смысловые типы речи (обобщение).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Смысловой анализ текста (обобщение).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Информационная переработка текста</w:t>
            </w:r>
          </w:p>
        </w:tc>
        <w:tc>
          <w:tcPr>
            <w:tcW w:w="1559" w:type="dxa"/>
          </w:tcPr>
          <w:p w:rsidR="00D415D0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8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D415D0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0706E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487" w:type="dxa"/>
            <w:gridSpan w:val="4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5. Функциональные разновидности языка.</w:t>
            </w:r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5.1</w:t>
            </w:r>
          </w:p>
        </w:tc>
        <w:tc>
          <w:tcPr>
            <w:tcW w:w="6667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Функциональные разновидности языка.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Язык художественной литературы и его отличия от других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функциональных разновидностей современного русского языка. 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Научный стиль</w:t>
            </w:r>
          </w:p>
        </w:tc>
        <w:tc>
          <w:tcPr>
            <w:tcW w:w="1559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9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487" w:type="dxa"/>
            <w:gridSpan w:val="4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Система языка.</w:t>
            </w: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Синтаксис.</w:t>
            </w:r>
            <w:r w:rsidR="00D415D0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Культура речи. </w:t>
            </w: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Пунктуация.</w:t>
            </w:r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5.2</w:t>
            </w:r>
          </w:p>
        </w:tc>
        <w:tc>
          <w:tcPr>
            <w:tcW w:w="6667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Сложное предложение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0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5.3</w:t>
            </w:r>
          </w:p>
        </w:tc>
        <w:tc>
          <w:tcPr>
            <w:tcW w:w="6667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Сложносочинённое предложение</w:t>
            </w:r>
          </w:p>
        </w:tc>
        <w:tc>
          <w:tcPr>
            <w:tcW w:w="1559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1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5.4</w:t>
            </w:r>
          </w:p>
        </w:tc>
        <w:tc>
          <w:tcPr>
            <w:tcW w:w="6667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Сложноподчинённое предложение</w:t>
            </w:r>
          </w:p>
        </w:tc>
        <w:tc>
          <w:tcPr>
            <w:tcW w:w="1559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2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5.5</w:t>
            </w:r>
          </w:p>
        </w:tc>
        <w:tc>
          <w:tcPr>
            <w:tcW w:w="6667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Бессоюзное сложное предложение</w:t>
            </w:r>
          </w:p>
        </w:tc>
        <w:tc>
          <w:tcPr>
            <w:tcW w:w="1559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3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5.6</w:t>
            </w:r>
          </w:p>
        </w:tc>
        <w:tc>
          <w:tcPr>
            <w:tcW w:w="6667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Сложные предложения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 разными видами союзной и бессоюзной связи</w:t>
            </w:r>
          </w:p>
        </w:tc>
        <w:tc>
          <w:tcPr>
            <w:tcW w:w="1559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rPr>
                <w:rFonts w:ascii="Times New Roman" w:hAnsi="Times New Roman"/>
                <w:sz w:val="24"/>
                <w:szCs w:val="24"/>
              </w:rPr>
            </w:pPr>
            <w:hyperlink r:id="rId104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5.7</w:t>
            </w:r>
          </w:p>
        </w:tc>
        <w:tc>
          <w:tcPr>
            <w:tcW w:w="6667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Прямая и косвенная речь. Цитирование</w:t>
            </w:r>
          </w:p>
        </w:tc>
        <w:tc>
          <w:tcPr>
            <w:tcW w:w="1559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rPr>
                <w:rFonts w:ascii="Times New Roman" w:hAnsi="Times New Roman"/>
                <w:sz w:val="24"/>
                <w:szCs w:val="24"/>
              </w:rPr>
            </w:pPr>
            <w:hyperlink r:id="rId105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9D222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69</w:t>
            </w:r>
          </w:p>
        </w:tc>
        <w:tc>
          <w:tcPr>
            <w:tcW w:w="6487" w:type="dxa"/>
            <w:gridSpan w:val="4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664AA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6</w:t>
            </w:r>
            <w:r w:rsidR="00D415D0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. Повторение.</w:t>
            </w:r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664AA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  <w:r w:rsidR="00D415D0" w:rsidRPr="00FA05D5">
              <w:rPr>
                <w:rFonts w:ascii="Times New Roman" w:hAnsi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666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6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7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15388" w:type="dxa"/>
            <w:gridSpan w:val="7"/>
          </w:tcPr>
          <w:p w:rsidR="00D415D0" w:rsidRPr="00FA05D5" w:rsidRDefault="00664AA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7</w:t>
            </w:r>
            <w:r w:rsidR="00D415D0"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. Итоговый контроль</w:t>
            </w:r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664AA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  <w:r w:rsidR="00D415D0" w:rsidRPr="00FA05D5">
              <w:rPr>
                <w:rFonts w:ascii="Times New Roman" w:hAnsi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666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Сочинения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8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664AA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  <w:r w:rsidR="00D415D0" w:rsidRPr="00FA05D5">
              <w:rPr>
                <w:rFonts w:ascii="Times New Roman" w:hAnsi="Times New Roman"/>
                <w:kern w:val="0"/>
                <w:sz w:val="24"/>
                <w:szCs w:val="24"/>
              </w:rPr>
              <w:t>.2</w:t>
            </w:r>
          </w:p>
        </w:tc>
        <w:tc>
          <w:tcPr>
            <w:tcW w:w="666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Изложения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9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675" w:type="dxa"/>
          </w:tcPr>
          <w:p w:rsidR="00D415D0" w:rsidRPr="00FA05D5" w:rsidRDefault="00664AA3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  <w:r w:rsidR="00D415D0" w:rsidRPr="00FA05D5">
              <w:rPr>
                <w:rFonts w:ascii="Times New Roman" w:hAnsi="Times New Roman"/>
                <w:kern w:val="0"/>
                <w:sz w:val="24"/>
                <w:szCs w:val="24"/>
              </w:rPr>
              <w:t>.3</w:t>
            </w:r>
          </w:p>
        </w:tc>
        <w:tc>
          <w:tcPr>
            <w:tcW w:w="666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Контрольные и проверочные работы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15D0" w:rsidRPr="00FA05D5" w:rsidRDefault="002A04B8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10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11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415D0" w:rsidRPr="00FA05D5" w:rsidTr="000706E3">
        <w:tc>
          <w:tcPr>
            <w:tcW w:w="7342" w:type="dxa"/>
            <w:gridSpan w:val="2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D415D0" w:rsidRPr="00FA05D5" w:rsidRDefault="00664AA3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417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A05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415D0" w:rsidRPr="00FA05D5" w:rsidRDefault="00D415D0" w:rsidP="000706E3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415D0" w:rsidRPr="00FA05D5" w:rsidRDefault="00E00BF8" w:rsidP="000706E3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12" w:history="1">
              <w:r w:rsidR="00D415D0" w:rsidRPr="00FA05D5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D415D0" w:rsidRPr="00FA05D5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D415D0" w:rsidRPr="00FA05D5" w:rsidRDefault="00D415D0" w:rsidP="00D415D0">
      <w:pPr>
        <w:rPr>
          <w:rFonts w:ascii="Times New Roman" w:hAnsi="Times New Roman"/>
          <w:sz w:val="24"/>
          <w:szCs w:val="24"/>
        </w:rPr>
      </w:pPr>
    </w:p>
    <w:p w:rsidR="00D415D0" w:rsidRPr="00FA05D5" w:rsidRDefault="00D415D0" w:rsidP="00D415D0">
      <w:pPr>
        <w:rPr>
          <w:rFonts w:ascii="Times New Roman" w:hAnsi="Times New Roman"/>
          <w:sz w:val="24"/>
          <w:szCs w:val="24"/>
        </w:rPr>
      </w:pPr>
    </w:p>
    <w:p w:rsidR="0044528F" w:rsidRPr="00FA05D5" w:rsidRDefault="0044528F" w:rsidP="0044528F">
      <w:pPr>
        <w:rPr>
          <w:rFonts w:ascii="Times New Roman" w:hAnsi="Times New Roman"/>
          <w:sz w:val="24"/>
          <w:szCs w:val="24"/>
        </w:rPr>
      </w:pPr>
    </w:p>
    <w:p w:rsidR="00B07D1F" w:rsidRPr="00FA05D5" w:rsidRDefault="00B07D1F" w:rsidP="0044528F">
      <w:pPr>
        <w:rPr>
          <w:rFonts w:ascii="Times New Roman" w:hAnsi="Times New Roman"/>
          <w:sz w:val="24"/>
          <w:szCs w:val="24"/>
        </w:rPr>
      </w:pPr>
    </w:p>
    <w:sectPr w:rsidR="00B07D1F" w:rsidRPr="00FA05D5" w:rsidSect="00B96371">
      <w:pgSz w:w="16838" w:h="11906" w:orient="landscape"/>
      <w:pgMar w:top="993" w:right="53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Droid Sans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552415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4"/>
    <w:multiLevelType w:val="singleLevel"/>
    <w:tmpl w:val="00000004"/>
    <w:name w:val="WW8Num9"/>
    <w:lvl w:ilvl="0">
      <w:start w:val="3"/>
      <w:numFmt w:val="decimal"/>
      <w:lvlText w:val="%1."/>
      <w:lvlJc w:val="left"/>
      <w:pPr>
        <w:tabs>
          <w:tab w:val="num" w:pos="208"/>
        </w:tabs>
        <w:ind w:left="928" w:hanging="360"/>
      </w:pPr>
    </w:lvl>
  </w:abstractNum>
  <w:abstractNum w:abstractNumId="5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3306E8B"/>
    <w:multiLevelType w:val="hybridMultilevel"/>
    <w:tmpl w:val="45E6F12C"/>
    <w:lvl w:ilvl="0" w:tplc="D77A0FBC">
      <w:start w:val="103"/>
      <w:numFmt w:val="decimal"/>
      <w:lvlText w:val="%1."/>
      <w:lvlJc w:val="left"/>
      <w:pPr>
        <w:tabs>
          <w:tab w:val="num" w:pos="677"/>
        </w:tabs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B426E4"/>
    <w:multiLevelType w:val="multilevel"/>
    <w:tmpl w:val="8A2E7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A81D48"/>
    <w:multiLevelType w:val="hybridMultilevel"/>
    <w:tmpl w:val="383CC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D9534A"/>
    <w:multiLevelType w:val="hybridMultilevel"/>
    <w:tmpl w:val="0A7EC9E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C06005F"/>
    <w:multiLevelType w:val="hybridMultilevel"/>
    <w:tmpl w:val="D9D4246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6B45BF"/>
    <w:multiLevelType w:val="hybridMultilevel"/>
    <w:tmpl w:val="D1847656"/>
    <w:lvl w:ilvl="0" w:tplc="5372CE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44436D"/>
    <w:multiLevelType w:val="hybridMultilevel"/>
    <w:tmpl w:val="DE785FF4"/>
    <w:lvl w:ilvl="0" w:tplc="3F180D4A">
      <w:start w:val="9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F04A4D"/>
    <w:multiLevelType w:val="hybridMultilevel"/>
    <w:tmpl w:val="7E02B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5D04F6"/>
    <w:multiLevelType w:val="hybridMultilevel"/>
    <w:tmpl w:val="CDC45B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DD72FC"/>
    <w:multiLevelType w:val="hybridMultilevel"/>
    <w:tmpl w:val="2F228964"/>
    <w:lvl w:ilvl="0" w:tplc="30860102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abstractNum w:abstractNumId="16">
    <w:nsid w:val="29462869"/>
    <w:multiLevelType w:val="multilevel"/>
    <w:tmpl w:val="1236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D45C5C"/>
    <w:multiLevelType w:val="multilevel"/>
    <w:tmpl w:val="DBA4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DB7348"/>
    <w:multiLevelType w:val="hybridMultilevel"/>
    <w:tmpl w:val="C608A2FA"/>
    <w:lvl w:ilvl="0" w:tplc="0A108916">
      <w:start w:val="10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C762DD"/>
    <w:multiLevelType w:val="multilevel"/>
    <w:tmpl w:val="022C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CF750A"/>
    <w:multiLevelType w:val="hybridMultilevel"/>
    <w:tmpl w:val="902C76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792751"/>
    <w:multiLevelType w:val="multilevel"/>
    <w:tmpl w:val="181E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4D0862"/>
    <w:multiLevelType w:val="hybridMultilevel"/>
    <w:tmpl w:val="9202D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633BC3"/>
    <w:multiLevelType w:val="hybridMultilevel"/>
    <w:tmpl w:val="5194FA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D17602"/>
    <w:multiLevelType w:val="hybridMultilevel"/>
    <w:tmpl w:val="FDCAC0A2"/>
    <w:lvl w:ilvl="0" w:tplc="AEE291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1DF716C"/>
    <w:multiLevelType w:val="hybridMultilevel"/>
    <w:tmpl w:val="623E549C"/>
    <w:lvl w:ilvl="0" w:tplc="468848E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691D4C"/>
    <w:multiLevelType w:val="hybridMultilevel"/>
    <w:tmpl w:val="2AD8F3D6"/>
    <w:lvl w:ilvl="0" w:tplc="0419000F">
      <w:start w:val="1"/>
      <w:numFmt w:val="decimal"/>
      <w:lvlText w:val="%1."/>
      <w:lvlJc w:val="left"/>
      <w:pPr>
        <w:ind w:left="730" w:hanging="360"/>
      </w:p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7">
    <w:nsid w:val="64961B82"/>
    <w:multiLevelType w:val="hybridMultilevel"/>
    <w:tmpl w:val="227C460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A53A89"/>
    <w:multiLevelType w:val="hybridMultilevel"/>
    <w:tmpl w:val="8FEE2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FF3DB1"/>
    <w:multiLevelType w:val="hybridMultilevel"/>
    <w:tmpl w:val="8FEE2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DB0E2E"/>
    <w:multiLevelType w:val="hybridMultilevel"/>
    <w:tmpl w:val="597A1038"/>
    <w:lvl w:ilvl="0" w:tplc="5372CE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16"/>
  </w:num>
  <w:num w:numId="5">
    <w:abstractNumId w:val="7"/>
  </w:num>
  <w:num w:numId="6">
    <w:abstractNumId w:val="21"/>
  </w:num>
  <w:num w:numId="7">
    <w:abstractNumId w:val="17"/>
  </w:num>
  <w:num w:numId="8">
    <w:abstractNumId w:val="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3">
    <w:abstractNumId w:val="31"/>
  </w:num>
  <w:num w:numId="14">
    <w:abstractNumId w:val="11"/>
  </w:num>
  <w:num w:numId="15">
    <w:abstractNumId w:val="28"/>
  </w:num>
  <w:num w:numId="16">
    <w:abstractNumId w:val="29"/>
  </w:num>
  <w:num w:numId="17">
    <w:abstractNumId w:val="15"/>
  </w:num>
  <w:num w:numId="18">
    <w:abstractNumId w:val="6"/>
  </w:num>
  <w:num w:numId="19">
    <w:abstractNumId w:val="18"/>
  </w:num>
  <w:num w:numId="20">
    <w:abstractNumId w:val="12"/>
  </w:num>
  <w:num w:numId="21">
    <w:abstractNumId w:val="8"/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0D"/>
    <w:rsid w:val="000706E3"/>
    <w:rsid w:val="00083953"/>
    <w:rsid w:val="000C69A6"/>
    <w:rsid w:val="00112F65"/>
    <w:rsid w:val="001841EB"/>
    <w:rsid w:val="001A6A97"/>
    <w:rsid w:val="001A6F92"/>
    <w:rsid w:val="001F0E5E"/>
    <w:rsid w:val="00206078"/>
    <w:rsid w:val="00226139"/>
    <w:rsid w:val="002A04B8"/>
    <w:rsid w:val="002A7BAC"/>
    <w:rsid w:val="0031728D"/>
    <w:rsid w:val="00435F43"/>
    <w:rsid w:val="0044528F"/>
    <w:rsid w:val="00474C72"/>
    <w:rsid w:val="004D7CB0"/>
    <w:rsid w:val="00521564"/>
    <w:rsid w:val="00552CA2"/>
    <w:rsid w:val="0066161B"/>
    <w:rsid w:val="00664AA3"/>
    <w:rsid w:val="006A071E"/>
    <w:rsid w:val="006C5DC0"/>
    <w:rsid w:val="007248B5"/>
    <w:rsid w:val="007B5E13"/>
    <w:rsid w:val="008266A1"/>
    <w:rsid w:val="0086640D"/>
    <w:rsid w:val="0087482E"/>
    <w:rsid w:val="008B3F08"/>
    <w:rsid w:val="009653E2"/>
    <w:rsid w:val="009D2220"/>
    <w:rsid w:val="00A131AA"/>
    <w:rsid w:val="00A62B64"/>
    <w:rsid w:val="00B07D1F"/>
    <w:rsid w:val="00B86C1D"/>
    <w:rsid w:val="00B96371"/>
    <w:rsid w:val="00BE485B"/>
    <w:rsid w:val="00CA4093"/>
    <w:rsid w:val="00CF05BF"/>
    <w:rsid w:val="00D06DF5"/>
    <w:rsid w:val="00D4152D"/>
    <w:rsid w:val="00D415D0"/>
    <w:rsid w:val="00E00BF8"/>
    <w:rsid w:val="00E616E8"/>
    <w:rsid w:val="00E9520D"/>
    <w:rsid w:val="00EF7669"/>
    <w:rsid w:val="00F821BB"/>
    <w:rsid w:val="00FA05D5"/>
    <w:rsid w:val="00FC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37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1">
    <w:name w:val="heading 1"/>
    <w:basedOn w:val="a"/>
    <w:link w:val="10"/>
    <w:uiPriority w:val="9"/>
    <w:qFormat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B86C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06DF5"/>
    <w:pPr>
      <w:keepNext/>
      <w:keepLines/>
      <w:widowControl/>
      <w:overflowPunct/>
      <w:autoSpaceDE/>
      <w:autoSpaceDN/>
      <w:spacing w:before="200"/>
      <w:textAlignment w:val="auto"/>
      <w:outlineLvl w:val="2"/>
    </w:pPr>
    <w:rPr>
      <w:rFonts w:ascii="Cambria" w:hAnsi="Cambria"/>
      <w:b/>
      <w:bCs/>
      <w:color w:val="4F81BD"/>
      <w:kern w:val="2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D06DF5"/>
    <w:pPr>
      <w:keepNext/>
      <w:keepLines/>
      <w:numPr>
        <w:ilvl w:val="3"/>
        <w:numId w:val="1"/>
      </w:numPr>
      <w:overflowPunct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3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20">
    <w:name w:val="Заголовок 2 Знак"/>
    <w:basedOn w:val="a0"/>
    <w:link w:val="2"/>
    <w:rsid w:val="00B86C1D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ru-RU"/>
    </w:rPr>
  </w:style>
  <w:style w:type="table" w:styleId="a4">
    <w:name w:val="Table Grid"/>
    <w:basedOn w:val="a1"/>
    <w:uiPriority w:val="59"/>
    <w:rsid w:val="00EF7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06DF5"/>
    <w:rPr>
      <w:rFonts w:ascii="Cambria" w:eastAsia="Times New Roman" w:hAnsi="Cambria" w:cs="Times New Roman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D06DF5"/>
    <w:rPr>
      <w:rFonts w:ascii="Cambria" w:eastAsia="Times New Roman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numbering" w:customStyle="1" w:styleId="11">
    <w:name w:val="Нет списка1"/>
    <w:next w:val="a2"/>
    <w:semiHidden/>
    <w:unhideWhenUsed/>
    <w:rsid w:val="00D06DF5"/>
  </w:style>
  <w:style w:type="paragraph" w:customStyle="1" w:styleId="Standard">
    <w:name w:val="Standard"/>
    <w:rsid w:val="00D06DF5"/>
    <w:pPr>
      <w:suppressAutoHyphens/>
      <w:textAlignment w:val="baseline"/>
    </w:pPr>
    <w:rPr>
      <w:rFonts w:ascii="Calibri" w:eastAsia="SimSun" w:hAnsi="Calibri" w:cs="Tahoma"/>
      <w:kern w:val="1"/>
      <w:lang w:eastAsia="zh-CN"/>
    </w:rPr>
  </w:style>
  <w:style w:type="paragraph" w:customStyle="1" w:styleId="101">
    <w:name w:val="Основной текст (10)1"/>
    <w:basedOn w:val="Standard"/>
    <w:rsid w:val="00D06DF5"/>
    <w:pPr>
      <w:shd w:val="clear" w:color="auto" w:fill="FFFFFF"/>
      <w:spacing w:before="180" w:after="60" w:line="288" w:lineRule="exact"/>
      <w:jc w:val="both"/>
    </w:pPr>
    <w:rPr>
      <w:rFonts w:ascii="Times New Roman" w:hAnsi="Times New Roman" w:cs="Times New Roman"/>
      <w:sz w:val="21"/>
      <w:szCs w:val="21"/>
    </w:rPr>
  </w:style>
  <w:style w:type="paragraph" w:styleId="a5">
    <w:name w:val="Body Text"/>
    <w:basedOn w:val="a"/>
    <w:link w:val="a6"/>
    <w:rsid w:val="00D06DF5"/>
    <w:pPr>
      <w:widowControl/>
      <w:overflowPunct/>
      <w:autoSpaceDE/>
      <w:autoSpaceDN/>
      <w:spacing w:after="120"/>
      <w:textAlignment w:val="auto"/>
    </w:pPr>
    <w:rPr>
      <w:rFonts w:ascii="Times New Roman" w:hAnsi="Times New Roman"/>
      <w:kern w:val="2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D06DF5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List Paragraph"/>
    <w:basedOn w:val="a"/>
    <w:link w:val="a8"/>
    <w:qFormat/>
    <w:rsid w:val="00D06DF5"/>
    <w:pPr>
      <w:widowControl/>
      <w:suppressAutoHyphens w:val="0"/>
      <w:overflowPunct/>
      <w:autoSpaceDE/>
      <w:autoSpaceDN/>
      <w:spacing w:after="200" w:line="276" w:lineRule="auto"/>
      <w:ind w:left="720"/>
      <w:contextualSpacing/>
      <w:textAlignment w:val="auto"/>
    </w:pPr>
    <w:rPr>
      <w:kern w:val="0"/>
    </w:rPr>
  </w:style>
  <w:style w:type="character" w:customStyle="1" w:styleId="a8">
    <w:name w:val="Абзац списка Знак"/>
    <w:link w:val="a7"/>
    <w:locked/>
    <w:rsid w:val="00D06DF5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D06DF5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paragraph" w:customStyle="1" w:styleId="12">
    <w:name w:val="Абзац списка1"/>
    <w:basedOn w:val="a"/>
    <w:uiPriority w:val="99"/>
    <w:rsid w:val="00D06DF5"/>
    <w:pPr>
      <w:widowControl/>
      <w:suppressAutoHyphens w:val="0"/>
      <w:overflowPunct/>
      <w:autoSpaceDE/>
      <w:autoSpaceDN/>
      <w:ind w:left="720"/>
      <w:textAlignment w:val="auto"/>
    </w:pPr>
    <w:rPr>
      <w:rFonts w:eastAsia="Calibri"/>
      <w:kern w:val="0"/>
      <w:sz w:val="24"/>
      <w:szCs w:val="24"/>
    </w:rPr>
  </w:style>
  <w:style w:type="paragraph" w:styleId="a9">
    <w:name w:val="endnote text"/>
    <w:basedOn w:val="a"/>
    <w:link w:val="aa"/>
    <w:rsid w:val="00D06DF5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D06D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rsid w:val="00D06DF5"/>
    <w:rPr>
      <w:vertAlign w:val="superscript"/>
    </w:rPr>
  </w:style>
  <w:style w:type="paragraph" w:styleId="ac">
    <w:name w:val="header"/>
    <w:basedOn w:val="a"/>
    <w:link w:val="ad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rsid w:val="00D06DF5"/>
    <w:pPr>
      <w:widowControl/>
      <w:suppressAutoHyphens w:val="0"/>
      <w:overflowPunct/>
      <w:autoSpaceDE/>
      <w:autoSpaceDN/>
      <w:textAlignment w:val="auto"/>
    </w:pPr>
    <w:rPr>
      <w:rFonts w:ascii="Tahoma" w:hAnsi="Tahoma" w:cs="Tahoma"/>
      <w:kern w:val="0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06DF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06DF5"/>
  </w:style>
  <w:style w:type="character" w:customStyle="1" w:styleId="WW8Num1z0">
    <w:name w:val="WW8Num1z0"/>
    <w:rsid w:val="00D06DF5"/>
    <w:rPr>
      <w:rFonts w:ascii="Symbol" w:hAnsi="Symbol" w:cs="Symbol" w:hint="default"/>
    </w:rPr>
  </w:style>
  <w:style w:type="character" w:customStyle="1" w:styleId="WW8Num1z1">
    <w:name w:val="WW8Num1z1"/>
    <w:rsid w:val="00D06DF5"/>
    <w:rPr>
      <w:rFonts w:ascii="Courier New" w:hAnsi="Courier New" w:cs="Courier New" w:hint="default"/>
    </w:rPr>
  </w:style>
  <w:style w:type="character" w:customStyle="1" w:styleId="WW8Num1z2">
    <w:name w:val="WW8Num1z2"/>
    <w:rsid w:val="00D06DF5"/>
    <w:rPr>
      <w:rFonts w:ascii="Wingdings" w:hAnsi="Wingdings" w:cs="Wingdings" w:hint="default"/>
    </w:rPr>
  </w:style>
  <w:style w:type="character" w:customStyle="1" w:styleId="WW8Num2z0">
    <w:name w:val="WW8Num2z0"/>
    <w:rsid w:val="00D06DF5"/>
    <w:rPr>
      <w:rFonts w:ascii="Symbol" w:hAnsi="Symbol" w:cs="Symbol" w:hint="default"/>
      <w:sz w:val="20"/>
    </w:rPr>
  </w:style>
  <w:style w:type="character" w:customStyle="1" w:styleId="WW8Num2z1">
    <w:name w:val="WW8Num2z1"/>
    <w:rsid w:val="00D06DF5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D06DF5"/>
    <w:rPr>
      <w:rFonts w:ascii="Wingdings" w:hAnsi="Wingdings" w:cs="Wingdings" w:hint="default"/>
      <w:sz w:val="20"/>
    </w:rPr>
  </w:style>
  <w:style w:type="character" w:customStyle="1" w:styleId="WW8Num3z0">
    <w:name w:val="WW8Num3z0"/>
    <w:rsid w:val="00D06DF5"/>
  </w:style>
  <w:style w:type="character" w:customStyle="1" w:styleId="WW8Num3z1">
    <w:name w:val="WW8Num3z1"/>
    <w:rsid w:val="00D06DF5"/>
  </w:style>
  <w:style w:type="character" w:customStyle="1" w:styleId="WW8Num3z2">
    <w:name w:val="WW8Num3z2"/>
    <w:rsid w:val="00D06DF5"/>
  </w:style>
  <w:style w:type="character" w:customStyle="1" w:styleId="WW8Num3z3">
    <w:name w:val="WW8Num3z3"/>
    <w:rsid w:val="00D06DF5"/>
  </w:style>
  <w:style w:type="character" w:customStyle="1" w:styleId="WW8Num3z4">
    <w:name w:val="WW8Num3z4"/>
    <w:rsid w:val="00D06DF5"/>
  </w:style>
  <w:style w:type="character" w:customStyle="1" w:styleId="WW8Num3z5">
    <w:name w:val="WW8Num3z5"/>
    <w:rsid w:val="00D06DF5"/>
  </w:style>
  <w:style w:type="character" w:customStyle="1" w:styleId="WW8Num3z6">
    <w:name w:val="WW8Num3z6"/>
    <w:rsid w:val="00D06DF5"/>
  </w:style>
  <w:style w:type="character" w:customStyle="1" w:styleId="WW8Num3z7">
    <w:name w:val="WW8Num3z7"/>
    <w:rsid w:val="00D06DF5"/>
  </w:style>
  <w:style w:type="character" w:customStyle="1" w:styleId="WW8Num3z8">
    <w:name w:val="WW8Num3z8"/>
    <w:rsid w:val="00D06DF5"/>
  </w:style>
  <w:style w:type="character" w:customStyle="1" w:styleId="WW8Num4z0">
    <w:name w:val="WW8Num4z0"/>
    <w:rsid w:val="00D06DF5"/>
    <w:rPr>
      <w:rFonts w:ascii="Symbol" w:hAnsi="Symbol" w:cs="Symbol" w:hint="default"/>
      <w:sz w:val="20"/>
    </w:rPr>
  </w:style>
  <w:style w:type="character" w:customStyle="1" w:styleId="WW8Num4z1">
    <w:name w:val="WW8Num4z1"/>
    <w:rsid w:val="00D06DF5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D06DF5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D06DF5"/>
    <w:rPr>
      <w:rFonts w:ascii="Symbol" w:hAnsi="Symbol" w:cs="Symbol" w:hint="default"/>
      <w:sz w:val="20"/>
    </w:rPr>
  </w:style>
  <w:style w:type="character" w:customStyle="1" w:styleId="WW8Num5z1">
    <w:name w:val="WW8Num5z1"/>
    <w:rsid w:val="00D06DF5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D06DF5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D06DF5"/>
  </w:style>
  <w:style w:type="character" w:customStyle="1" w:styleId="WW8Num6z1">
    <w:name w:val="WW8Num6z1"/>
    <w:rsid w:val="00D06DF5"/>
  </w:style>
  <w:style w:type="character" w:customStyle="1" w:styleId="WW8Num6z2">
    <w:name w:val="WW8Num6z2"/>
    <w:rsid w:val="00D06DF5"/>
  </w:style>
  <w:style w:type="character" w:customStyle="1" w:styleId="WW8Num6z3">
    <w:name w:val="WW8Num6z3"/>
    <w:rsid w:val="00D06DF5"/>
  </w:style>
  <w:style w:type="character" w:customStyle="1" w:styleId="WW8Num6z4">
    <w:name w:val="WW8Num6z4"/>
    <w:rsid w:val="00D06DF5"/>
  </w:style>
  <w:style w:type="character" w:customStyle="1" w:styleId="WW8Num6z5">
    <w:name w:val="WW8Num6z5"/>
    <w:rsid w:val="00D06DF5"/>
  </w:style>
  <w:style w:type="character" w:customStyle="1" w:styleId="WW8Num6z6">
    <w:name w:val="WW8Num6z6"/>
    <w:rsid w:val="00D06DF5"/>
  </w:style>
  <w:style w:type="character" w:customStyle="1" w:styleId="WW8Num6z7">
    <w:name w:val="WW8Num6z7"/>
    <w:rsid w:val="00D06DF5"/>
  </w:style>
  <w:style w:type="character" w:customStyle="1" w:styleId="WW8Num6z8">
    <w:name w:val="WW8Num6z8"/>
    <w:rsid w:val="00D06DF5"/>
  </w:style>
  <w:style w:type="character" w:customStyle="1" w:styleId="WW8Num7z0">
    <w:name w:val="WW8Num7z0"/>
    <w:rsid w:val="00D06DF5"/>
    <w:rPr>
      <w:rFonts w:ascii="Symbol" w:hAnsi="Symbol" w:cs="Symbol" w:hint="default"/>
      <w:sz w:val="20"/>
    </w:rPr>
  </w:style>
  <w:style w:type="character" w:customStyle="1" w:styleId="WW8Num7z1">
    <w:name w:val="WW8Num7z1"/>
    <w:rsid w:val="00D06DF5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D06DF5"/>
    <w:rPr>
      <w:rFonts w:ascii="Wingdings" w:hAnsi="Wingdings" w:cs="Wingdings" w:hint="default"/>
      <w:sz w:val="20"/>
    </w:rPr>
  </w:style>
  <w:style w:type="character" w:customStyle="1" w:styleId="13">
    <w:name w:val="Основной шрифт абзаца1"/>
    <w:rsid w:val="00D06DF5"/>
  </w:style>
  <w:style w:type="character" w:customStyle="1" w:styleId="c2">
    <w:name w:val="c2"/>
    <w:basedOn w:val="13"/>
    <w:rsid w:val="00D06DF5"/>
  </w:style>
  <w:style w:type="character" w:customStyle="1" w:styleId="c13c8">
    <w:name w:val="c13 c8"/>
    <w:basedOn w:val="13"/>
    <w:rsid w:val="00D06DF5"/>
  </w:style>
  <w:style w:type="character" w:customStyle="1" w:styleId="c4">
    <w:name w:val="c4"/>
    <w:basedOn w:val="13"/>
    <w:rsid w:val="00D06DF5"/>
  </w:style>
  <w:style w:type="character" w:styleId="af2">
    <w:name w:val="Hyperlink"/>
    <w:rsid w:val="00D06DF5"/>
    <w:rPr>
      <w:color w:val="0000FF"/>
      <w:u w:val="single"/>
    </w:rPr>
  </w:style>
  <w:style w:type="character" w:styleId="af3">
    <w:name w:val="FollowedHyperlink"/>
    <w:uiPriority w:val="99"/>
    <w:rsid w:val="00D06DF5"/>
    <w:rPr>
      <w:color w:val="0000FF"/>
      <w:u w:val="single"/>
    </w:rPr>
  </w:style>
  <w:style w:type="character" w:customStyle="1" w:styleId="c13">
    <w:name w:val="c13"/>
    <w:basedOn w:val="13"/>
    <w:rsid w:val="00D06DF5"/>
  </w:style>
  <w:style w:type="character" w:customStyle="1" w:styleId="c3c8">
    <w:name w:val="c3 c8"/>
    <w:basedOn w:val="13"/>
    <w:rsid w:val="00D06DF5"/>
  </w:style>
  <w:style w:type="character" w:customStyle="1" w:styleId="c3">
    <w:name w:val="c3"/>
    <w:basedOn w:val="13"/>
    <w:rsid w:val="00D06DF5"/>
  </w:style>
  <w:style w:type="character" w:customStyle="1" w:styleId="apple-converted-space">
    <w:name w:val="apple-converted-space"/>
    <w:basedOn w:val="13"/>
    <w:rsid w:val="00D06DF5"/>
  </w:style>
  <w:style w:type="character" w:customStyle="1" w:styleId="c13c18">
    <w:name w:val="c13 c18"/>
    <w:basedOn w:val="13"/>
    <w:rsid w:val="00D06DF5"/>
  </w:style>
  <w:style w:type="character" w:customStyle="1" w:styleId="c13c18c8">
    <w:name w:val="c13 c18 c8"/>
    <w:basedOn w:val="13"/>
    <w:rsid w:val="00D06DF5"/>
  </w:style>
  <w:style w:type="character" w:customStyle="1" w:styleId="c13c21">
    <w:name w:val="c13 c21"/>
    <w:basedOn w:val="13"/>
    <w:rsid w:val="00D06DF5"/>
  </w:style>
  <w:style w:type="character" w:customStyle="1" w:styleId="c5c25">
    <w:name w:val="c5 c25"/>
    <w:basedOn w:val="13"/>
    <w:rsid w:val="00D06DF5"/>
  </w:style>
  <w:style w:type="character" w:customStyle="1" w:styleId="c101">
    <w:name w:val="c101"/>
    <w:basedOn w:val="13"/>
    <w:rsid w:val="00D06DF5"/>
  </w:style>
  <w:style w:type="character" w:customStyle="1" w:styleId="af4">
    <w:name w:val="Без интервала Знак"/>
    <w:rsid w:val="00D06DF5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210">
    <w:name w:val="Основной текст (2) + Полужирный1"/>
    <w:rsid w:val="00D06DF5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4">
    <w:name w:val="Основной текст1"/>
    <w:uiPriority w:val="99"/>
    <w:rsid w:val="00D06DF5"/>
    <w:rPr>
      <w:rFonts w:ascii="Bookman Old Style" w:eastAsia="Times New Roman" w:hAnsi="Bookman Old Style" w:cs="Bookman Old Style"/>
      <w:spacing w:val="4"/>
      <w:sz w:val="15"/>
      <w:szCs w:val="15"/>
      <w:u w:val="none"/>
    </w:rPr>
  </w:style>
  <w:style w:type="character" w:customStyle="1" w:styleId="c1c6">
    <w:name w:val="c1 c6"/>
    <w:rsid w:val="00D06DF5"/>
  </w:style>
  <w:style w:type="paragraph" w:customStyle="1" w:styleId="af5">
    <w:name w:val="Заголовок"/>
    <w:basedOn w:val="a"/>
    <w:next w:val="a5"/>
    <w:rsid w:val="00D06DF5"/>
    <w:pPr>
      <w:keepNext/>
      <w:widowControl/>
      <w:overflowPunct/>
      <w:autoSpaceDE/>
      <w:autoSpaceDN/>
      <w:spacing w:before="240" w:after="120"/>
      <w:textAlignment w:val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6">
    <w:name w:val="List"/>
    <w:basedOn w:val="a5"/>
    <w:rsid w:val="00D06DF5"/>
    <w:rPr>
      <w:rFonts w:cs="Mangal"/>
      <w:kern w:val="1"/>
    </w:rPr>
  </w:style>
  <w:style w:type="paragraph" w:customStyle="1" w:styleId="15">
    <w:name w:val="Название1"/>
    <w:basedOn w:val="a"/>
    <w:rsid w:val="00D06DF5"/>
    <w:pPr>
      <w:widowControl/>
      <w:suppressLineNumbers/>
      <w:overflowPunct/>
      <w:autoSpaceDE/>
      <w:autoSpaceDN/>
      <w:spacing w:before="120" w:after="120"/>
      <w:textAlignment w:val="auto"/>
    </w:pPr>
    <w:rPr>
      <w:rFonts w:ascii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16">
    <w:name w:val="Указатель1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 w:cs="Mangal"/>
      <w:kern w:val="1"/>
      <w:sz w:val="24"/>
      <w:szCs w:val="24"/>
      <w:lang w:eastAsia="ar-SA"/>
    </w:rPr>
  </w:style>
  <w:style w:type="paragraph" w:customStyle="1" w:styleId="c29">
    <w:name w:val="c2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9c11">
    <w:name w:val="c29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c11">
    <w:name w:val="c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">
    <w:name w:val="c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">
    <w:name w:val="c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5c11">
    <w:name w:val="c2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11">
    <w:name w:val="c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53">
    <w:name w:val="c7 c5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4">
    <w:name w:val="c7 c6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9">
    <w:name w:val="c7 c6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">
    <w:name w:val="c1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1c25">
    <w:name w:val="c11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c11">
    <w:name w:val="c2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c11">
    <w:name w:val="c14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">
    <w:name w:val="c2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5">
    <w:name w:val="c1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">
    <w:name w:val="c1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c103">
    <w:name w:val="c17 c10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7">
    <w:name w:val="No Spacing"/>
    <w:qFormat/>
    <w:rsid w:val="00D06DF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15c25">
    <w:name w:val="c15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D06DF5"/>
    <w:pPr>
      <w:jc w:val="center"/>
    </w:pPr>
    <w:rPr>
      <w:b/>
      <w:bCs/>
    </w:rPr>
  </w:style>
  <w:style w:type="character" w:styleId="afa">
    <w:name w:val="Strong"/>
    <w:qFormat/>
    <w:rsid w:val="00D06DF5"/>
    <w:rPr>
      <w:b/>
      <w:bCs/>
    </w:rPr>
  </w:style>
  <w:style w:type="numbering" w:customStyle="1" w:styleId="31">
    <w:name w:val="Нет списка3"/>
    <w:next w:val="a2"/>
    <w:uiPriority w:val="99"/>
    <w:semiHidden/>
    <w:unhideWhenUsed/>
    <w:rsid w:val="00D06DF5"/>
  </w:style>
  <w:style w:type="character" w:customStyle="1" w:styleId="WW8Num8z0">
    <w:name w:val="WW8Num8z0"/>
    <w:rsid w:val="00D06DF5"/>
    <w:rPr>
      <w:rFonts w:ascii="Arial" w:hAnsi="Arial" w:cs="Arial"/>
    </w:rPr>
  </w:style>
  <w:style w:type="character" w:customStyle="1" w:styleId="WW8NumSt1z0">
    <w:name w:val="WW8NumSt1z0"/>
    <w:rsid w:val="00D06DF5"/>
    <w:rPr>
      <w:rFonts w:ascii="Arial" w:hAnsi="Arial" w:cs="Arial"/>
    </w:rPr>
  </w:style>
  <w:style w:type="character" w:customStyle="1" w:styleId="WW8NumSt2z0">
    <w:name w:val="WW8NumSt2z0"/>
    <w:rsid w:val="00D06DF5"/>
    <w:rPr>
      <w:rFonts w:ascii="Arial" w:hAnsi="Arial" w:cs="Arial"/>
    </w:rPr>
  </w:style>
  <w:style w:type="character" w:customStyle="1" w:styleId="WW8NumSt3z0">
    <w:name w:val="WW8NumSt3z0"/>
    <w:rsid w:val="00D06DF5"/>
    <w:rPr>
      <w:rFonts w:ascii="Arial" w:hAnsi="Arial" w:cs="Arial"/>
    </w:rPr>
  </w:style>
  <w:style w:type="character" w:customStyle="1" w:styleId="FontStyle43">
    <w:name w:val="Font Style43"/>
    <w:rsid w:val="00D06DF5"/>
    <w:rPr>
      <w:rFonts w:ascii="Times New Roman" w:hAnsi="Times New Roman" w:cs="Times New Roman"/>
      <w:sz w:val="18"/>
      <w:szCs w:val="18"/>
    </w:rPr>
  </w:style>
  <w:style w:type="character" w:styleId="afb">
    <w:name w:val="Emphasis"/>
    <w:qFormat/>
    <w:rsid w:val="00D06DF5"/>
    <w:rPr>
      <w:i/>
      <w:iCs/>
    </w:rPr>
  </w:style>
  <w:style w:type="character" w:customStyle="1" w:styleId="17">
    <w:name w:val="Верх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character" w:customStyle="1" w:styleId="18">
    <w:name w:val="Ниж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paragraph" w:customStyle="1" w:styleId="Textbodyindent">
    <w:name w:val="Text body indent"/>
    <w:basedOn w:val="Standard"/>
    <w:rsid w:val="00D06DF5"/>
    <w:pPr>
      <w:autoSpaceDE w:val="0"/>
      <w:spacing w:after="120" w:line="240" w:lineRule="auto"/>
      <w:ind w:left="283"/>
    </w:pPr>
    <w:rPr>
      <w:rFonts w:ascii="Liberation Serif" w:eastAsia="Droid Sans" w:hAnsi="Liberation Serif" w:cs="FreeSans"/>
      <w:color w:val="000000"/>
      <w:sz w:val="24"/>
      <w:szCs w:val="24"/>
      <w:lang w:eastAsia="hi-IN" w:bidi="hi-IN"/>
    </w:rPr>
  </w:style>
  <w:style w:type="paragraph" w:customStyle="1" w:styleId="Style4">
    <w:name w:val="Style4"/>
    <w:basedOn w:val="Standard"/>
    <w:rsid w:val="00D06DF5"/>
    <w:pPr>
      <w:widowControl w:val="0"/>
      <w:autoSpaceDE w:val="0"/>
      <w:spacing w:after="0" w:line="220" w:lineRule="exact"/>
      <w:ind w:firstLine="514"/>
      <w:jc w:val="both"/>
    </w:pPr>
    <w:rPr>
      <w:rFonts w:ascii="Times New Roman" w:eastAsia="Droid Sans" w:hAnsi="Times New Roman" w:cs="Times New Roman"/>
      <w:sz w:val="24"/>
      <w:szCs w:val="24"/>
      <w:lang w:eastAsia="hi-IN" w:bidi="hi-IN"/>
    </w:rPr>
  </w:style>
  <w:style w:type="paragraph" w:customStyle="1" w:styleId="default">
    <w:name w:val="default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D06DF5"/>
    <w:pPr>
      <w:widowControl w:val="0"/>
      <w:spacing w:after="140" w:line="288" w:lineRule="auto"/>
    </w:pPr>
    <w:rPr>
      <w:rFonts w:ascii="Liberation Serif" w:eastAsia="Droid Sans" w:hAnsi="Liberation Serif" w:cs="FreeSans"/>
      <w:sz w:val="24"/>
      <w:szCs w:val="24"/>
      <w:lang w:eastAsia="hi-IN" w:bidi="hi-IN"/>
    </w:rPr>
  </w:style>
  <w:style w:type="paragraph" w:customStyle="1" w:styleId="afc">
    <w:name w:val="Содержимое врезки"/>
    <w:basedOn w:val="a5"/>
    <w:rsid w:val="00D06DF5"/>
    <w:pPr>
      <w:widowControl w:val="0"/>
      <w:textAlignment w:val="baseline"/>
    </w:pPr>
    <w:rPr>
      <w:rFonts w:ascii="Liberation Serif" w:eastAsia="Droid Sans" w:hAnsi="Liberation Serif" w:cs="FreeSans"/>
      <w:kern w:val="1"/>
      <w:lang w:eastAsia="hi-IN" w:bidi="hi-IN"/>
    </w:rPr>
  </w:style>
  <w:style w:type="numbering" w:customStyle="1" w:styleId="41">
    <w:name w:val="Нет списка4"/>
    <w:next w:val="a2"/>
    <w:uiPriority w:val="99"/>
    <w:semiHidden/>
    <w:unhideWhenUsed/>
    <w:rsid w:val="00D06DF5"/>
  </w:style>
  <w:style w:type="paragraph" w:customStyle="1" w:styleId="22">
    <w:name w:val="Название2"/>
    <w:basedOn w:val="a"/>
    <w:next w:val="afd"/>
    <w:link w:val="19"/>
    <w:qFormat/>
    <w:rsid w:val="00D06DF5"/>
    <w:pPr>
      <w:widowControl/>
      <w:suppressAutoHyphens w:val="0"/>
      <w:overflowPunct/>
      <w:autoSpaceDE/>
      <w:autoSpaceDN/>
      <w:jc w:val="center"/>
      <w:textAlignment w:val="auto"/>
    </w:pPr>
    <w:rPr>
      <w:rFonts w:asciiTheme="minorHAnsi" w:eastAsia="Calibri" w:hAnsiTheme="minorHAnsi" w:cstheme="minorBidi"/>
      <w:b/>
      <w:kern w:val="0"/>
      <w:sz w:val="40"/>
      <w:lang w:eastAsia="en-US"/>
    </w:rPr>
  </w:style>
  <w:style w:type="character" w:customStyle="1" w:styleId="afe">
    <w:name w:val="Название Знак"/>
    <w:basedOn w:val="a0"/>
    <w:rsid w:val="00D06DF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tyle43">
    <w:name w:val="Style43"/>
    <w:basedOn w:val="a"/>
    <w:rsid w:val="00D06DF5"/>
    <w:pPr>
      <w:suppressAutoHyphens w:val="0"/>
      <w:overflowPunct/>
      <w:adjustRightInd w:val="0"/>
      <w:spacing w:line="67" w:lineRule="exact"/>
      <w:jc w:val="center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">
    <w:name w:val="Style7"/>
    <w:basedOn w:val="a"/>
    <w:rsid w:val="00D06DF5"/>
    <w:pPr>
      <w:suppressAutoHyphens w:val="0"/>
      <w:overflowPunct/>
      <w:adjustRightInd w:val="0"/>
      <w:spacing w:line="229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7">
    <w:name w:val="Style17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6">
    <w:name w:val="Style16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20">
    <w:name w:val="Style20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8">
    <w:name w:val="Style78"/>
    <w:basedOn w:val="a"/>
    <w:rsid w:val="00D06DF5"/>
    <w:pPr>
      <w:suppressAutoHyphens w:val="0"/>
      <w:overflowPunct/>
      <w:adjustRightInd w:val="0"/>
      <w:spacing w:line="259" w:lineRule="exact"/>
      <w:ind w:firstLine="533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9">
    <w:name w:val="Style19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50">
    <w:name w:val="Style50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4">
    <w:name w:val="Style64"/>
    <w:basedOn w:val="a"/>
    <w:rsid w:val="00D06DF5"/>
    <w:pPr>
      <w:suppressAutoHyphens w:val="0"/>
      <w:overflowPunct/>
      <w:adjustRightInd w:val="0"/>
      <w:spacing w:line="232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">
    <w:name w:val="Style6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42">
    <w:name w:val="Style42"/>
    <w:basedOn w:val="a"/>
    <w:rsid w:val="00D06DF5"/>
    <w:pPr>
      <w:suppressAutoHyphens w:val="0"/>
      <w:overflowPunct/>
      <w:adjustRightInd w:val="0"/>
      <w:spacing w:line="235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0">
    <w:name w:val="Style60"/>
    <w:basedOn w:val="a"/>
    <w:rsid w:val="00D06DF5"/>
    <w:pPr>
      <w:suppressAutoHyphens w:val="0"/>
      <w:overflowPunct/>
      <w:adjustRightInd w:val="0"/>
      <w:spacing w:line="466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33">
    <w:name w:val="Style33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character" w:customStyle="1" w:styleId="19">
    <w:name w:val="Название Знак1"/>
    <w:basedOn w:val="a0"/>
    <w:link w:val="22"/>
    <w:locked/>
    <w:rsid w:val="00D06DF5"/>
    <w:rPr>
      <w:rFonts w:eastAsia="Calibri"/>
      <w:b/>
      <w:sz w:val="40"/>
    </w:rPr>
  </w:style>
  <w:style w:type="character" w:customStyle="1" w:styleId="FontStyle80">
    <w:name w:val="Font Style80"/>
    <w:basedOn w:val="a0"/>
    <w:rsid w:val="00D06DF5"/>
    <w:rPr>
      <w:rFonts w:ascii="Arial" w:hAnsi="Arial" w:cs="Arial" w:hint="default"/>
      <w:b/>
      <w:bCs/>
      <w:sz w:val="22"/>
      <w:szCs w:val="22"/>
    </w:rPr>
  </w:style>
  <w:style w:type="character" w:customStyle="1" w:styleId="FontStyle92">
    <w:name w:val="Font Style92"/>
    <w:basedOn w:val="a0"/>
    <w:rsid w:val="00D06DF5"/>
    <w:rPr>
      <w:rFonts w:ascii="Arial" w:hAnsi="Arial" w:cs="Arial" w:hint="default"/>
      <w:sz w:val="20"/>
      <w:szCs w:val="20"/>
    </w:rPr>
  </w:style>
  <w:style w:type="character" w:customStyle="1" w:styleId="FontStyle90">
    <w:name w:val="Font Style90"/>
    <w:basedOn w:val="a0"/>
    <w:rsid w:val="00D06DF5"/>
    <w:rPr>
      <w:rFonts w:ascii="Arial" w:hAnsi="Arial" w:cs="Arial" w:hint="default"/>
      <w:i/>
      <w:iCs/>
      <w:spacing w:val="30"/>
      <w:sz w:val="26"/>
      <w:szCs w:val="26"/>
    </w:rPr>
  </w:style>
  <w:style w:type="character" w:customStyle="1" w:styleId="FontStyle84">
    <w:name w:val="Font Style84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99">
    <w:name w:val="Font Style99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111">
    <w:name w:val="Font Style111"/>
    <w:basedOn w:val="a0"/>
    <w:rsid w:val="00D06DF5"/>
    <w:rPr>
      <w:rFonts w:ascii="Arial" w:hAnsi="Arial" w:cs="Arial" w:hint="default"/>
      <w:b/>
      <w:bCs/>
      <w:smallCaps/>
      <w:sz w:val="20"/>
      <w:szCs w:val="20"/>
    </w:rPr>
  </w:style>
  <w:style w:type="table" w:customStyle="1" w:styleId="1a">
    <w:name w:val="Сетка таблицы1"/>
    <w:basedOn w:val="a1"/>
    <w:next w:val="a4"/>
    <w:rsid w:val="00D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Title"/>
    <w:basedOn w:val="a"/>
    <w:next w:val="a"/>
    <w:link w:val="23"/>
    <w:uiPriority w:val="10"/>
    <w:qFormat/>
    <w:rsid w:val="00D06DF5"/>
    <w:pPr>
      <w:widowControl/>
      <w:pBdr>
        <w:bottom w:val="single" w:sz="8" w:space="4" w:color="4F81BD" w:themeColor="accent1"/>
      </w:pBdr>
      <w:suppressAutoHyphens w:val="0"/>
      <w:overflowPunct/>
      <w:autoSpaceDE/>
      <w:autoSpaceDN/>
      <w:spacing w:after="300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23">
    <w:name w:val="Название Знак2"/>
    <w:basedOn w:val="a0"/>
    <w:link w:val="afd"/>
    <w:uiPriority w:val="10"/>
    <w:rsid w:val="00D06D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37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1">
    <w:name w:val="heading 1"/>
    <w:basedOn w:val="a"/>
    <w:link w:val="10"/>
    <w:uiPriority w:val="9"/>
    <w:qFormat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B86C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06DF5"/>
    <w:pPr>
      <w:keepNext/>
      <w:keepLines/>
      <w:widowControl/>
      <w:overflowPunct/>
      <w:autoSpaceDE/>
      <w:autoSpaceDN/>
      <w:spacing w:before="200"/>
      <w:textAlignment w:val="auto"/>
      <w:outlineLvl w:val="2"/>
    </w:pPr>
    <w:rPr>
      <w:rFonts w:ascii="Cambria" w:hAnsi="Cambria"/>
      <w:b/>
      <w:bCs/>
      <w:color w:val="4F81BD"/>
      <w:kern w:val="2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D06DF5"/>
    <w:pPr>
      <w:keepNext/>
      <w:keepLines/>
      <w:numPr>
        <w:ilvl w:val="3"/>
        <w:numId w:val="1"/>
      </w:numPr>
      <w:overflowPunct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3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20">
    <w:name w:val="Заголовок 2 Знак"/>
    <w:basedOn w:val="a0"/>
    <w:link w:val="2"/>
    <w:rsid w:val="00B86C1D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ru-RU"/>
    </w:rPr>
  </w:style>
  <w:style w:type="table" w:styleId="a4">
    <w:name w:val="Table Grid"/>
    <w:basedOn w:val="a1"/>
    <w:uiPriority w:val="59"/>
    <w:rsid w:val="00EF7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06DF5"/>
    <w:rPr>
      <w:rFonts w:ascii="Cambria" w:eastAsia="Times New Roman" w:hAnsi="Cambria" w:cs="Times New Roman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D06DF5"/>
    <w:rPr>
      <w:rFonts w:ascii="Cambria" w:eastAsia="Times New Roman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numbering" w:customStyle="1" w:styleId="11">
    <w:name w:val="Нет списка1"/>
    <w:next w:val="a2"/>
    <w:semiHidden/>
    <w:unhideWhenUsed/>
    <w:rsid w:val="00D06DF5"/>
  </w:style>
  <w:style w:type="paragraph" w:customStyle="1" w:styleId="Standard">
    <w:name w:val="Standard"/>
    <w:rsid w:val="00D06DF5"/>
    <w:pPr>
      <w:suppressAutoHyphens/>
      <w:textAlignment w:val="baseline"/>
    </w:pPr>
    <w:rPr>
      <w:rFonts w:ascii="Calibri" w:eastAsia="SimSun" w:hAnsi="Calibri" w:cs="Tahoma"/>
      <w:kern w:val="1"/>
      <w:lang w:eastAsia="zh-CN"/>
    </w:rPr>
  </w:style>
  <w:style w:type="paragraph" w:customStyle="1" w:styleId="101">
    <w:name w:val="Основной текст (10)1"/>
    <w:basedOn w:val="Standard"/>
    <w:rsid w:val="00D06DF5"/>
    <w:pPr>
      <w:shd w:val="clear" w:color="auto" w:fill="FFFFFF"/>
      <w:spacing w:before="180" w:after="60" w:line="288" w:lineRule="exact"/>
      <w:jc w:val="both"/>
    </w:pPr>
    <w:rPr>
      <w:rFonts w:ascii="Times New Roman" w:hAnsi="Times New Roman" w:cs="Times New Roman"/>
      <w:sz w:val="21"/>
      <w:szCs w:val="21"/>
    </w:rPr>
  </w:style>
  <w:style w:type="paragraph" w:styleId="a5">
    <w:name w:val="Body Text"/>
    <w:basedOn w:val="a"/>
    <w:link w:val="a6"/>
    <w:rsid w:val="00D06DF5"/>
    <w:pPr>
      <w:widowControl/>
      <w:overflowPunct/>
      <w:autoSpaceDE/>
      <w:autoSpaceDN/>
      <w:spacing w:after="120"/>
      <w:textAlignment w:val="auto"/>
    </w:pPr>
    <w:rPr>
      <w:rFonts w:ascii="Times New Roman" w:hAnsi="Times New Roman"/>
      <w:kern w:val="2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D06DF5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List Paragraph"/>
    <w:basedOn w:val="a"/>
    <w:link w:val="a8"/>
    <w:qFormat/>
    <w:rsid w:val="00D06DF5"/>
    <w:pPr>
      <w:widowControl/>
      <w:suppressAutoHyphens w:val="0"/>
      <w:overflowPunct/>
      <w:autoSpaceDE/>
      <w:autoSpaceDN/>
      <w:spacing w:after="200" w:line="276" w:lineRule="auto"/>
      <w:ind w:left="720"/>
      <w:contextualSpacing/>
      <w:textAlignment w:val="auto"/>
    </w:pPr>
    <w:rPr>
      <w:kern w:val="0"/>
    </w:rPr>
  </w:style>
  <w:style w:type="character" w:customStyle="1" w:styleId="a8">
    <w:name w:val="Абзац списка Знак"/>
    <w:link w:val="a7"/>
    <w:locked/>
    <w:rsid w:val="00D06DF5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D06DF5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paragraph" w:customStyle="1" w:styleId="12">
    <w:name w:val="Абзац списка1"/>
    <w:basedOn w:val="a"/>
    <w:uiPriority w:val="99"/>
    <w:rsid w:val="00D06DF5"/>
    <w:pPr>
      <w:widowControl/>
      <w:suppressAutoHyphens w:val="0"/>
      <w:overflowPunct/>
      <w:autoSpaceDE/>
      <w:autoSpaceDN/>
      <w:ind w:left="720"/>
      <w:textAlignment w:val="auto"/>
    </w:pPr>
    <w:rPr>
      <w:rFonts w:eastAsia="Calibri"/>
      <w:kern w:val="0"/>
      <w:sz w:val="24"/>
      <w:szCs w:val="24"/>
    </w:rPr>
  </w:style>
  <w:style w:type="paragraph" w:styleId="a9">
    <w:name w:val="endnote text"/>
    <w:basedOn w:val="a"/>
    <w:link w:val="aa"/>
    <w:rsid w:val="00D06DF5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D06D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rsid w:val="00D06DF5"/>
    <w:rPr>
      <w:vertAlign w:val="superscript"/>
    </w:rPr>
  </w:style>
  <w:style w:type="paragraph" w:styleId="ac">
    <w:name w:val="header"/>
    <w:basedOn w:val="a"/>
    <w:link w:val="ad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rsid w:val="00D06DF5"/>
    <w:pPr>
      <w:widowControl/>
      <w:suppressAutoHyphens w:val="0"/>
      <w:overflowPunct/>
      <w:autoSpaceDE/>
      <w:autoSpaceDN/>
      <w:textAlignment w:val="auto"/>
    </w:pPr>
    <w:rPr>
      <w:rFonts w:ascii="Tahoma" w:hAnsi="Tahoma" w:cs="Tahoma"/>
      <w:kern w:val="0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06DF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06DF5"/>
  </w:style>
  <w:style w:type="character" w:customStyle="1" w:styleId="WW8Num1z0">
    <w:name w:val="WW8Num1z0"/>
    <w:rsid w:val="00D06DF5"/>
    <w:rPr>
      <w:rFonts w:ascii="Symbol" w:hAnsi="Symbol" w:cs="Symbol" w:hint="default"/>
    </w:rPr>
  </w:style>
  <w:style w:type="character" w:customStyle="1" w:styleId="WW8Num1z1">
    <w:name w:val="WW8Num1z1"/>
    <w:rsid w:val="00D06DF5"/>
    <w:rPr>
      <w:rFonts w:ascii="Courier New" w:hAnsi="Courier New" w:cs="Courier New" w:hint="default"/>
    </w:rPr>
  </w:style>
  <w:style w:type="character" w:customStyle="1" w:styleId="WW8Num1z2">
    <w:name w:val="WW8Num1z2"/>
    <w:rsid w:val="00D06DF5"/>
    <w:rPr>
      <w:rFonts w:ascii="Wingdings" w:hAnsi="Wingdings" w:cs="Wingdings" w:hint="default"/>
    </w:rPr>
  </w:style>
  <w:style w:type="character" w:customStyle="1" w:styleId="WW8Num2z0">
    <w:name w:val="WW8Num2z0"/>
    <w:rsid w:val="00D06DF5"/>
    <w:rPr>
      <w:rFonts w:ascii="Symbol" w:hAnsi="Symbol" w:cs="Symbol" w:hint="default"/>
      <w:sz w:val="20"/>
    </w:rPr>
  </w:style>
  <w:style w:type="character" w:customStyle="1" w:styleId="WW8Num2z1">
    <w:name w:val="WW8Num2z1"/>
    <w:rsid w:val="00D06DF5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D06DF5"/>
    <w:rPr>
      <w:rFonts w:ascii="Wingdings" w:hAnsi="Wingdings" w:cs="Wingdings" w:hint="default"/>
      <w:sz w:val="20"/>
    </w:rPr>
  </w:style>
  <w:style w:type="character" w:customStyle="1" w:styleId="WW8Num3z0">
    <w:name w:val="WW8Num3z0"/>
    <w:rsid w:val="00D06DF5"/>
  </w:style>
  <w:style w:type="character" w:customStyle="1" w:styleId="WW8Num3z1">
    <w:name w:val="WW8Num3z1"/>
    <w:rsid w:val="00D06DF5"/>
  </w:style>
  <w:style w:type="character" w:customStyle="1" w:styleId="WW8Num3z2">
    <w:name w:val="WW8Num3z2"/>
    <w:rsid w:val="00D06DF5"/>
  </w:style>
  <w:style w:type="character" w:customStyle="1" w:styleId="WW8Num3z3">
    <w:name w:val="WW8Num3z3"/>
    <w:rsid w:val="00D06DF5"/>
  </w:style>
  <w:style w:type="character" w:customStyle="1" w:styleId="WW8Num3z4">
    <w:name w:val="WW8Num3z4"/>
    <w:rsid w:val="00D06DF5"/>
  </w:style>
  <w:style w:type="character" w:customStyle="1" w:styleId="WW8Num3z5">
    <w:name w:val="WW8Num3z5"/>
    <w:rsid w:val="00D06DF5"/>
  </w:style>
  <w:style w:type="character" w:customStyle="1" w:styleId="WW8Num3z6">
    <w:name w:val="WW8Num3z6"/>
    <w:rsid w:val="00D06DF5"/>
  </w:style>
  <w:style w:type="character" w:customStyle="1" w:styleId="WW8Num3z7">
    <w:name w:val="WW8Num3z7"/>
    <w:rsid w:val="00D06DF5"/>
  </w:style>
  <w:style w:type="character" w:customStyle="1" w:styleId="WW8Num3z8">
    <w:name w:val="WW8Num3z8"/>
    <w:rsid w:val="00D06DF5"/>
  </w:style>
  <w:style w:type="character" w:customStyle="1" w:styleId="WW8Num4z0">
    <w:name w:val="WW8Num4z0"/>
    <w:rsid w:val="00D06DF5"/>
    <w:rPr>
      <w:rFonts w:ascii="Symbol" w:hAnsi="Symbol" w:cs="Symbol" w:hint="default"/>
      <w:sz w:val="20"/>
    </w:rPr>
  </w:style>
  <w:style w:type="character" w:customStyle="1" w:styleId="WW8Num4z1">
    <w:name w:val="WW8Num4z1"/>
    <w:rsid w:val="00D06DF5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D06DF5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D06DF5"/>
    <w:rPr>
      <w:rFonts w:ascii="Symbol" w:hAnsi="Symbol" w:cs="Symbol" w:hint="default"/>
      <w:sz w:val="20"/>
    </w:rPr>
  </w:style>
  <w:style w:type="character" w:customStyle="1" w:styleId="WW8Num5z1">
    <w:name w:val="WW8Num5z1"/>
    <w:rsid w:val="00D06DF5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D06DF5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D06DF5"/>
  </w:style>
  <w:style w:type="character" w:customStyle="1" w:styleId="WW8Num6z1">
    <w:name w:val="WW8Num6z1"/>
    <w:rsid w:val="00D06DF5"/>
  </w:style>
  <w:style w:type="character" w:customStyle="1" w:styleId="WW8Num6z2">
    <w:name w:val="WW8Num6z2"/>
    <w:rsid w:val="00D06DF5"/>
  </w:style>
  <w:style w:type="character" w:customStyle="1" w:styleId="WW8Num6z3">
    <w:name w:val="WW8Num6z3"/>
    <w:rsid w:val="00D06DF5"/>
  </w:style>
  <w:style w:type="character" w:customStyle="1" w:styleId="WW8Num6z4">
    <w:name w:val="WW8Num6z4"/>
    <w:rsid w:val="00D06DF5"/>
  </w:style>
  <w:style w:type="character" w:customStyle="1" w:styleId="WW8Num6z5">
    <w:name w:val="WW8Num6z5"/>
    <w:rsid w:val="00D06DF5"/>
  </w:style>
  <w:style w:type="character" w:customStyle="1" w:styleId="WW8Num6z6">
    <w:name w:val="WW8Num6z6"/>
    <w:rsid w:val="00D06DF5"/>
  </w:style>
  <w:style w:type="character" w:customStyle="1" w:styleId="WW8Num6z7">
    <w:name w:val="WW8Num6z7"/>
    <w:rsid w:val="00D06DF5"/>
  </w:style>
  <w:style w:type="character" w:customStyle="1" w:styleId="WW8Num6z8">
    <w:name w:val="WW8Num6z8"/>
    <w:rsid w:val="00D06DF5"/>
  </w:style>
  <w:style w:type="character" w:customStyle="1" w:styleId="WW8Num7z0">
    <w:name w:val="WW8Num7z0"/>
    <w:rsid w:val="00D06DF5"/>
    <w:rPr>
      <w:rFonts w:ascii="Symbol" w:hAnsi="Symbol" w:cs="Symbol" w:hint="default"/>
      <w:sz w:val="20"/>
    </w:rPr>
  </w:style>
  <w:style w:type="character" w:customStyle="1" w:styleId="WW8Num7z1">
    <w:name w:val="WW8Num7z1"/>
    <w:rsid w:val="00D06DF5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D06DF5"/>
    <w:rPr>
      <w:rFonts w:ascii="Wingdings" w:hAnsi="Wingdings" w:cs="Wingdings" w:hint="default"/>
      <w:sz w:val="20"/>
    </w:rPr>
  </w:style>
  <w:style w:type="character" w:customStyle="1" w:styleId="13">
    <w:name w:val="Основной шрифт абзаца1"/>
    <w:rsid w:val="00D06DF5"/>
  </w:style>
  <w:style w:type="character" w:customStyle="1" w:styleId="c2">
    <w:name w:val="c2"/>
    <w:basedOn w:val="13"/>
    <w:rsid w:val="00D06DF5"/>
  </w:style>
  <w:style w:type="character" w:customStyle="1" w:styleId="c13c8">
    <w:name w:val="c13 c8"/>
    <w:basedOn w:val="13"/>
    <w:rsid w:val="00D06DF5"/>
  </w:style>
  <w:style w:type="character" w:customStyle="1" w:styleId="c4">
    <w:name w:val="c4"/>
    <w:basedOn w:val="13"/>
    <w:rsid w:val="00D06DF5"/>
  </w:style>
  <w:style w:type="character" w:styleId="af2">
    <w:name w:val="Hyperlink"/>
    <w:rsid w:val="00D06DF5"/>
    <w:rPr>
      <w:color w:val="0000FF"/>
      <w:u w:val="single"/>
    </w:rPr>
  </w:style>
  <w:style w:type="character" w:styleId="af3">
    <w:name w:val="FollowedHyperlink"/>
    <w:uiPriority w:val="99"/>
    <w:rsid w:val="00D06DF5"/>
    <w:rPr>
      <w:color w:val="0000FF"/>
      <w:u w:val="single"/>
    </w:rPr>
  </w:style>
  <w:style w:type="character" w:customStyle="1" w:styleId="c13">
    <w:name w:val="c13"/>
    <w:basedOn w:val="13"/>
    <w:rsid w:val="00D06DF5"/>
  </w:style>
  <w:style w:type="character" w:customStyle="1" w:styleId="c3c8">
    <w:name w:val="c3 c8"/>
    <w:basedOn w:val="13"/>
    <w:rsid w:val="00D06DF5"/>
  </w:style>
  <w:style w:type="character" w:customStyle="1" w:styleId="c3">
    <w:name w:val="c3"/>
    <w:basedOn w:val="13"/>
    <w:rsid w:val="00D06DF5"/>
  </w:style>
  <w:style w:type="character" w:customStyle="1" w:styleId="apple-converted-space">
    <w:name w:val="apple-converted-space"/>
    <w:basedOn w:val="13"/>
    <w:rsid w:val="00D06DF5"/>
  </w:style>
  <w:style w:type="character" w:customStyle="1" w:styleId="c13c18">
    <w:name w:val="c13 c18"/>
    <w:basedOn w:val="13"/>
    <w:rsid w:val="00D06DF5"/>
  </w:style>
  <w:style w:type="character" w:customStyle="1" w:styleId="c13c18c8">
    <w:name w:val="c13 c18 c8"/>
    <w:basedOn w:val="13"/>
    <w:rsid w:val="00D06DF5"/>
  </w:style>
  <w:style w:type="character" w:customStyle="1" w:styleId="c13c21">
    <w:name w:val="c13 c21"/>
    <w:basedOn w:val="13"/>
    <w:rsid w:val="00D06DF5"/>
  </w:style>
  <w:style w:type="character" w:customStyle="1" w:styleId="c5c25">
    <w:name w:val="c5 c25"/>
    <w:basedOn w:val="13"/>
    <w:rsid w:val="00D06DF5"/>
  </w:style>
  <w:style w:type="character" w:customStyle="1" w:styleId="c101">
    <w:name w:val="c101"/>
    <w:basedOn w:val="13"/>
    <w:rsid w:val="00D06DF5"/>
  </w:style>
  <w:style w:type="character" w:customStyle="1" w:styleId="af4">
    <w:name w:val="Без интервала Знак"/>
    <w:rsid w:val="00D06DF5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210">
    <w:name w:val="Основной текст (2) + Полужирный1"/>
    <w:rsid w:val="00D06DF5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4">
    <w:name w:val="Основной текст1"/>
    <w:uiPriority w:val="99"/>
    <w:rsid w:val="00D06DF5"/>
    <w:rPr>
      <w:rFonts w:ascii="Bookman Old Style" w:eastAsia="Times New Roman" w:hAnsi="Bookman Old Style" w:cs="Bookman Old Style"/>
      <w:spacing w:val="4"/>
      <w:sz w:val="15"/>
      <w:szCs w:val="15"/>
      <w:u w:val="none"/>
    </w:rPr>
  </w:style>
  <w:style w:type="character" w:customStyle="1" w:styleId="c1c6">
    <w:name w:val="c1 c6"/>
    <w:rsid w:val="00D06DF5"/>
  </w:style>
  <w:style w:type="paragraph" w:customStyle="1" w:styleId="af5">
    <w:name w:val="Заголовок"/>
    <w:basedOn w:val="a"/>
    <w:next w:val="a5"/>
    <w:rsid w:val="00D06DF5"/>
    <w:pPr>
      <w:keepNext/>
      <w:widowControl/>
      <w:overflowPunct/>
      <w:autoSpaceDE/>
      <w:autoSpaceDN/>
      <w:spacing w:before="240" w:after="120"/>
      <w:textAlignment w:val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6">
    <w:name w:val="List"/>
    <w:basedOn w:val="a5"/>
    <w:rsid w:val="00D06DF5"/>
    <w:rPr>
      <w:rFonts w:cs="Mangal"/>
      <w:kern w:val="1"/>
    </w:rPr>
  </w:style>
  <w:style w:type="paragraph" w:customStyle="1" w:styleId="15">
    <w:name w:val="Название1"/>
    <w:basedOn w:val="a"/>
    <w:rsid w:val="00D06DF5"/>
    <w:pPr>
      <w:widowControl/>
      <w:suppressLineNumbers/>
      <w:overflowPunct/>
      <w:autoSpaceDE/>
      <w:autoSpaceDN/>
      <w:spacing w:before="120" w:after="120"/>
      <w:textAlignment w:val="auto"/>
    </w:pPr>
    <w:rPr>
      <w:rFonts w:ascii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16">
    <w:name w:val="Указатель1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 w:cs="Mangal"/>
      <w:kern w:val="1"/>
      <w:sz w:val="24"/>
      <w:szCs w:val="24"/>
      <w:lang w:eastAsia="ar-SA"/>
    </w:rPr>
  </w:style>
  <w:style w:type="paragraph" w:customStyle="1" w:styleId="c29">
    <w:name w:val="c2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9c11">
    <w:name w:val="c29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c11">
    <w:name w:val="c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">
    <w:name w:val="c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">
    <w:name w:val="c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5c11">
    <w:name w:val="c2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11">
    <w:name w:val="c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53">
    <w:name w:val="c7 c5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4">
    <w:name w:val="c7 c6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9">
    <w:name w:val="c7 c6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">
    <w:name w:val="c1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1c25">
    <w:name w:val="c11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c11">
    <w:name w:val="c2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c11">
    <w:name w:val="c14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">
    <w:name w:val="c2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5">
    <w:name w:val="c1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">
    <w:name w:val="c1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c103">
    <w:name w:val="c17 c10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7">
    <w:name w:val="No Spacing"/>
    <w:qFormat/>
    <w:rsid w:val="00D06DF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15c25">
    <w:name w:val="c15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D06DF5"/>
    <w:pPr>
      <w:jc w:val="center"/>
    </w:pPr>
    <w:rPr>
      <w:b/>
      <w:bCs/>
    </w:rPr>
  </w:style>
  <w:style w:type="character" w:styleId="afa">
    <w:name w:val="Strong"/>
    <w:qFormat/>
    <w:rsid w:val="00D06DF5"/>
    <w:rPr>
      <w:b/>
      <w:bCs/>
    </w:rPr>
  </w:style>
  <w:style w:type="numbering" w:customStyle="1" w:styleId="31">
    <w:name w:val="Нет списка3"/>
    <w:next w:val="a2"/>
    <w:uiPriority w:val="99"/>
    <w:semiHidden/>
    <w:unhideWhenUsed/>
    <w:rsid w:val="00D06DF5"/>
  </w:style>
  <w:style w:type="character" w:customStyle="1" w:styleId="WW8Num8z0">
    <w:name w:val="WW8Num8z0"/>
    <w:rsid w:val="00D06DF5"/>
    <w:rPr>
      <w:rFonts w:ascii="Arial" w:hAnsi="Arial" w:cs="Arial"/>
    </w:rPr>
  </w:style>
  <w:style w:type="character" w:customStyle="1" w:styleId="WW8NumSt1z0">
    <w:name w:val="WW8NumSt1z0"/>
    <w:rsid w:val="00D06DF5"/>
    <w:rPr>
      <w:rFonts w:ascii="Arial" w:hAnsi="Arial" w:cs="Arial"/>
    </w:rPr>
  </w:style>
  <w:style w:type="character" w:customStyle="1" w:styleId="WW8NumSt2z0">
    <w:name w:val="WW8NumSt2z0"/>
    <w:rsid w:val="00D06DF5"/>
    <w:rPr>
      <w:rFonts w:ascii="Arial" w:hAnsi="Arial" w:cs="Arial"/>
    </w:rPr>
  </w:style>
  <w:style w:type="character" w:customStyle="1" w:styleId="WW8NumSt3z0">
    <w:name w:val="WW8NumSt3z0"/>
    <w:rsid w:val="00D06DF5"/>
    <w:rPr>
      <w:rFonts w:ascii="Arial" w:hAnsi="Arial" w:cs="Arial"/>
    </w:rPr>
  </w:style>
  <w:style w:type="character" w:customStyle="1" w:styleId="FontStyle43">
    <w:name w:val="Font Style43"/>
    <w:rsid w:val="00D06DF5"/>
    <w:rPr>
      <w:rFonts w:ascii="Times New Roman" w:hAnsi="Times New Roman" w:cs="Times New Roman"/>
      <w:sz w:val="18"/>
      <w:szCs w:val="18"/>
    </w:rPr>
  </w:style>
  <w:style w:type="character" w:styleId="afb">
    <w:name w:val="Emphasis"/>
    <w:qFormat/>
    <w:rsid w:val="00D06DF5"/>
    <w:rPr>
      <w:i/>
      <w:iCs/>
    </w:rPr>
  </w:style>
  <w:style w:type="character" w:customStyle="1" w:styleId="17">
    <w:name w:val="Верх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character" w:customStyle="1" w:styleId="18">
    <w:name w:val="Ниж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paragraph" w:customStyle="1" w:styleId="Textbodyindent">
    <w:name w:val="Text body indent"/>
    <w:basedOn w:val="Standard"/>
    <w:rsid w:val="00D06DF5"/>
    <w:pPr>
      <w:autoSpaceDE w:val="0"/>
      <w:spacing w:after="120" w:line="240" w:lineRule="auto"/>
      <w:ind w:left="283"/>
    </w:pPr>
    <w:rPr>
      <w:rFonts w:ascii="Liberation Serif" w:eastAsia="Droid Sans" w:hAnsi="Liberation Serif" w:cs="FreeSans"/>
      <w:color w:val="000000"/>
      <w:sz w:val="24"/>
      <w:szCs w:val="24"/>
      <w:lang w:eastAsia="hi-IN" w:bidi="hi-IN"/>
    </w:rPr>
  </w:style>
  <w:style w:type="paragraph" w:customStyle="1" w:styleId="Style4">
    <w:name w:val="Style4"/>
    <w:basedOn w:val="Standard"/>
    <w:rsid w:val="00D06DF5"/>
    <w:pPr>
      <w:widowControl w:val="0"/>
      <w:autoSpaceDE w:val="0"/>
      <w:spacing w:after="0" w:line="220" w:lineRule="exact"/>
      <w:ind w:firstLine="514"/>
      <w:jc w:val="both"/>
    </w:pPr>
    <w:rPr>
      <w:rFonts w:ascii="Times New Roman" w:eastAsia="Droid Sans" w:hAnsi="Times New Roman" w:cs="Times New Roman"/>
      <w:sz w:val="24"/>
      <w:szCs w:val="24"/>
      <w:lang w:eastAsia="hi-IN" w:bidi="hi-IN"/>
    </w:rPr>
  </w:style>
  <w:style w:type="paragraph" w:customStyle="1" w:styleId="default">
    <w:name w:val="default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D06DF5"/>
    <w:pPr>
      <w:widowControl w:val="0"/>
      <w:spacing w:after="140" w:line="288" w:lineRule="auto"/>
    </w:pPr>
    <w:rPr>
      <w:rFonts w:ascii="Liberation Serif" w:eastAsia="Droid Sans" w:hAnsi="Liberation Serif" w:cs="FreeSans"/>
      <w:sz w:val="24"/>
      <w:szCs w:val="24"/>
      <w:lang w:eastAsia="hi-IN" w:bidi="hi-IN"/>
    </w:rPr>
  </w:style>
  <w:style w:type="paragraph" w:customStyle="1" w:styleId="afc">
    <w:name w:val="Содержимое врезки"/>
    <w:basedOn w:val="a5"/>
    <w:rsid w:val="00D06DF5"/>
    <w:pPr>
      <w:widowControl w:val="0"/>
      <w:textAlignment w:val="baseline"/>
    </w:pPr>
    <w:rPr>
      <w:rFonts w:ascii="Liberation Serif" w:eastAsia="Droid Sans" w:hAnsi="Liberation Serif" w:cs="FreeSans"/>
      <w:kern w:val="1"/>
      <w:lang w:eastAsia="hi-IN" w:bidi="hi-IN"/>
    </w:rPr>
  </w:style>
  <w:style w:type="numbering" w:customStyle="1" w:styleId="41">
    <w:name w:val="Нет списка4"/>
    <w:next w:val="a2"/>
    <w:uiPriority w:val="99"/>
    <w:semiHidden/>
    <w:unhideWhenUsed/>
    <w:rsid w:val="00D06DF5"/>
  </w:style>
  <w:style w:type="paragraph" w:customStyle="1" w:styleId="22">
    <w:name w:val="Название2"/>
    <w:basedOn w:val="a"/>
    <w:next w:val="afd"/>
    <w:link w:val="19"/>
    <w:qFormat/>
    <w:rsid w:val="00D06DF5"/>
    <w:pPr>
      <w:widowControl/>
      <w:suppressAutoHyphens w:val="0"/>
      <w:overflowPunct/>
      <w:autoSpaceDE/>
      <w:autoSpaceDN/>
      <w:jc w:val="center"/>
      <w:textAlignment w:val="auto"/>
    </w:pPr>
    <w:rPr>
      <w:rFonts w:asciiTheme="minorHAnsi" w:eastAsia="Calibri" w:hAnsiTheme="minorHAnsi" w:cstheme="minorBidi"/>
      <w:b/>
      <w:kern w:val="0"/>
      <w:sz w:val="40"/>
      <w:lang w:eastAsia="en-US"/>
    </w:rPr>
  </w:style>
  <w:style w:type="character" w:customStyle="1" w:styleId="afe">
    <w:name w:val="Название Знак"/>
    <w:basedOn w:val="a0"/>
    <w:rsid w:val="00D06DF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tyle43">
    <w:name w:val="Style43"/>
    <w:basedOn w:val="a"/>
    <w:rsid w:val="00D06DF5"/>
    <w:pPr>
      <w:suppressAutoHyphens w:val="0"/>
      <w:overflowPunct/>
      <w:adjustRightInd w:val="0"/>
      <w:spacing w:line="67" w:lineRule="exact"/>
      <w:jc w:val="center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">
    <w:name w:val="Style7"/>
    <w:basedOn w:val="a"/>
    <w:rsid w:val="00D06DF5"/>
    <w:pPr>
      <w:suppressAutoHyphens w:val="0"/>
      <w:overflowPunct/>
      <w:adjustRightInd w:val="0"/>
      <w:spacing w:line="229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7">
    <w:name w:val="Style17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6">
    <w:name w:val="Style16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20">
    <w:name w:val="Style20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8">
    <w:name w:val="Style78"/>
    <w:basedOn w:val="a"/>
    <w:rsid w:val="00D06DF5"/>
    <w:pPr>
      <w:suppressAutoHyphens w:val="0"/>
      <w:overflowPunct/>
      <w:adjustRightInd w:val="0"/>
      <w:spacing w:line="259" w:lineRule="exact"/>
      <w:ind w:firstLine="533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9">
    <w:name w:val="Style19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50">
    <w:name w:val="Style50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4">
    <w:name w:val="Style64"/>
    <w:basedOn w:val="a"/>
    <w:rsid w:val="00D06DF5"/>
    <w:pPr>
      <w:suppressAutoHyphens w:val="0"/>
      <w:overflowPunct/>
      <w:adjustRightInd w:val="0"/>
      <w:spacing w:line="232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">
    <w:name w:val="Style6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42">
    <w:name w:val="Style42"/>
    <w:basedOn w:val="a"/>
    <w:rsid w:val="00D06DF5"/>
    <w:pPr>
      <w:suppressAutoHyphens w:val="0"/>
      <w:overflowPunct/>
      <w:adjustRightInd w:val="0"/>
      <w:spacing w:line="235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0">
    <w:name w:val="Style60"/>
    <w:basedOn w:val="a"/>
    <w:rsid w:val="00D06DF5"/>
    <w:pPr>
      <w:suppressAutoHyphens w:val="0"/>
      <w:overflowPunct/>
      <w:adjustRightInd w:val="0"/>
      <w:spacing w:line="466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33">
    <w:name w:val="Style33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character" w:customStyle="1" w:styleId="19">
    <w:name w:val="Название Знак1"/>
    <w:basedOn w:val="a0"/>
    <w:link w:val="22"/>
    <w:locked/>
    <w:rsid w:val="00D06DF5"/>
    <w:rPr>
      <w:rFonts w:eastAsia="Calibri"/>
      <w:b/>
      <w:sz w:val="40"/>
    </w:rPr>
  </w:style>
  <w:style w:type="character" w:customStyle="1" w:styleId="FontStyle80">
    <w:name w:val="Font Style80"/>
    <w:basedOn w:val="a0"/>
    <w:rsid w:val="00D06DF5"/>
    <w:rPr>
      <w:rFonts w:ascii="Arial" w:hAnsi="Arial" w:cs="Arial" w:hint="default"/>
      <w:b/>
      <w:bCs/>
      <w:sz w:val="22"/>
      <w:szCs w:val="22"/>
    </w:rPr>
  </w:style>
  <w:style w:type="character" w:customStyle="1" w:styleId="FontStyle92">
    <w:name w:val="Font Style92"/>
    <w:basedOn w:val="a0"/>
    <w:rsid w:val="00D06DF5"/>
    <w:rPr>
      <w:rFonts w:ascii="Arial" w:hAnsi="Arial" w:cs="Arial" w:hint="default"/>
      <w:sz w:val="20"/>
      <w:szCs w:val="20"/>
    </w:rPr>
  </w:style>
  <w:style w:type="character" w:customStyle="1" w:styleId="FontStyle90">
    <w:name w:val="Font Style90"/>
    <w:basedOn w:val="a0"/>
    <w:rsid w:val="00D06DF5"/>
    <w:rPr>
      <w:rFonts w:ascii="Arial" w:hAnsi="Arial" w:cs="Arial" w:hint="default"/>
      <w:i/>
      <w:iCs/>
      <w:spacing w:val="30"/>
      <w:sz w:val="26"/>
      <w:szCs w:val="26"/>
    </w:rPr>
  </w:style>
  <w:style w:type="character" w:customStyle="1" w:styleId="FontStyle84">
    <w:name w:val="Font Style84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99">
    <w:name w:val="Font Style99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111">
    <w:name w:val="Font Style111"/>
    <w:basedOn w:val="a0"/>
    <w:rsid w:val="00D06DF5"/>
    <w:rPr>
      <w:rFonts w:ascii="Arial" w:hAnsi="Arial" w:cs="Arial" w:hint="default"/>
      <w:b/>
      <w:bCs/>
      <w:smallCaps/>
      <w:sz w:val="20"/>
      <w:szCs w:val="20"/>
    </w:rPr>
  </w:style>
  <w:style w:type="table" w:customStyle="1" w:styleId="1a">
    <w:name w:val="Сетка таблицы1"/>
    <w:basedOn w:val="a1"/>
    <w:next w:val="a4"/>
    <w:rsid w:val="00D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Title"/>
    <w:basedOn w:val="a"/>
    <w:next w:val="a"/>
    <w:link w:val="23"/>
    <w:uiPriority w:val="10"/>
    <w:qFormat/>
    <w:rsid w:val="00D06DF5"/>
    <w:pPr>
      <w:widowControl/>
      <w:pBdr>
        <w:bottom w:val="single" w:sz="8" w:space="4" w:color="4F81BD" w:themeColor="accent1"/>
      </w:pBdr>
      <w:suppressAutoHyphens w:val="0"/>
      <w:overflowPunct/>
      <w:autoSpaceDE/>
      <w:autoSpaceDN/>
      <w:spacing w:after="300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23">
    <w:name w:val="Название Знак2"/>
    <w:basedOn w:val="a0"/>
    <w:link w:val="afd"/>
    <w:uiPriority w:val="10"/>
    <w:rsid w:val="00D06D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3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5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4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1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5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osuchebnik.ru" TargetMode="External"/><Relationship Id="rId21" Type="http://schemas.openxmlformats.org/officeDocument/2006/relationships/hyperlink" Target="https://rosuchebnik.ru" TargetMode="External"/><Relationship Id="rId42" Type="http://schemas.openxmlformats.org/officeDocument/2006/relationships/hyperlink" Target="https://rosuchebnik.ru" TargetMode="External"/><Relationship Id="rId47" Type="http://schemas.openxmlformats.org/officeDocument/2006/relationships/hyperlink" Target="https://rosuchebnik.ru" TargetMode="External"/><Relationship Id="rId63" Type="http://schemas.openxmlformats.org/officeDocument/2006/relationships/hyperlink" Target="https://rosuchebnik.ru" TargetMode="External"/><Relationship Id="rId68" Type="http://schemas.openxmlformats.org/officeDocument/2006/relationships/hyperlink" Target="https://rosuchebnik.ru" TargetMode="External"/><Relationship Id="rId84" Type="http://schemas.openxmlformats.org/officeDocument/2006/relationships/hyperlink" Target="https://rosuchebnik.ru" TargetMode="External"/><Relationship Id="rId89" Type="http://schemas.openxmlformats.org/officeDocument/2006/relationships/hyperlink" Target="https://rosuchebnik.ru" TargetMode="External"/><Relationship Id="rId112" Type="http://schemas.openxmlformats.org/officeDocument/2006/relationships/hyperlink" Target="https://rosuchebnik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osuchebnik.ru" TargetMode="External"/><Relationship Id="rId29" Type="http://schemas.openxmlformats.org/officeDocument/2006/relationships/hyperlink" Target="https://rosuchebnik.ru" TargetMode="External"/><Relationship Id="rId107" Type="http://schemas.openxmlformats.org/officeDocument/2006/relationships/hyperlink" Target="https://rosuchebnik.ru" TargetMode="External"/><Relationship Id="rId11" Type="http://schemas.openxmlformats.org/officeDocument/2006/relationships/hyperlink" Target="https://rosuchebnik.ru" TargetMode="External"/><Relationship Id="rId24" Type="http://schemas.openxmlformats.org/officeDocument/2006/relationships/hyperlink" Target="https://rosuchebnik.ru" TargetMode="External"/><Relationship Id="rId32" Type="http://schemas.openxmlformats.org/officeDocument/2006/relationships/hyperlink" Target="https://rosuchebnik.ru" TargetMode="External"/><Relationship Id="rId37" Type="http://schemas.openxmlformats.org/officeDocument/2006/relationships/hyperlink" Target="https://rosuchebnik.ru" TargetMode="External"/><Relationship Id="rId40" Type="http://schemas.openxmlformats.org/officeDocument/2006/relationships/hyperlink" Target="https://rosuchebnik.ru" TargetMode="External"/><Relationship Id="rId45" Type="http://schemas.openxmlformats.org/officeDocument/2006/relationships/hyperlink" Target="https://rosuchebnik.ru" TargetMode="External"/><Relationship Id="rId53" Type="http://schemas.openxmlformats.org/officeDocument/2006/relationships/hyperlink" Target="https://rosuchebnik.ru" TargetMode="External"/><Relationship Id="rId58" Type="http://schemas.openxmlformats.org/officeDocument/2006/relationships/hyperlink" Target="https://rosuchebnik.ru" TargetMode="External"/><Relationship Id="rId66" Type="http://schemas.openxmlformats.org/officeDocument/2006/relationships/hyperlink" Target="https://rosuchebnik.ru" TargetMode="External"/><Relationship Id="rId74" Type="http://schemas.openxmlformats.org/officeDocument/2006/relationships/hyperlink" Target="https://rosuchebnik.ru" TargetMode="External"/><Relationship Id="rId79" Type="http://schemas.openxmlformats.org/officeDocument/2006/relationships/hyperlink" Target="https://rosuchebnik.ru" TargetMode="External"/><Relationship Id="rId87" Type="http://schemas.openxmlformats.org/officeDocument/2006/relationships/hyperlink" Target="https://rosuchebnik.ru" TargetMode="External"/><Relationship Id="rId102" Type="http://schemas.openxmlformats.org/officeDocument/2006/relationships/hyperlink" Target="https://rosuchebnik.ru" TargetMode="External"/><Relationship Id="rId110" Type="http://schemas.openxmlformats.org/officeDocument/2006/relationships/hyperlink" Target="https://rosuchebnik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osuchebnik.ru" TargetMode="External"/><Relationship Id="rId82" Type="http://schemas.openxmlformats.org/officeDocument/2006/relationships/hyperlink" Target="https://rosuchebnik.ru" TargetMode="External"/><Relationship Id="rId90" Type="http://schemas.openxmlformats.org/officeDocument/2006/relationships/hyperlink" Target="https://rosuchebnik.ru" TargetMode="External"/><Relationship Id="rId95" Type="http://schemas.openxmlformats.org/officeDocument/2006/relationships/hyperlink" Target="https://rosuchebnik.ru" TargetMode="External"/><Relationship Id="rId19" Type="http://schemas.openxmlformats.org/officeDocument/2006/relationships/hyperlink" Target="https://rosuchebnik.ru" TargetMode="External"/><Relationship Id="rId14" Type="http://schemas.openxmlformats.org/officeDocument/2006/relationships/hyperlink" Target="https://rosuchebnik.ru" TargetMode="External"/><Relationship Id="rId22" Type="http://schemas.openxmlformats.org/officeDocument/2006/relationships/hyperlink" Target="https://rosuchebnik.ru" TargetMode="External"/><Relationship Id="rId27" Type="http://schemas.openxmlformats.org/officeDocument/2006/relationships/hyperlink" Target="https://rosuchebnik.ru" TargetMode="External"/><Relationship Id="rId30" Type="http://schemas.openxmlformats.org/officeDocument/2006/relationships/hyperlink" Target="https://rosuchebnik.ru" TargetMode="External"/><Relationship Id="rId35" Type="http://schemas.openxmlformats.org/officeDocument/2006/relationships/hyperlink" Target="https://rosuchebnik.ru" TargetMode="External"/><Relationship Id="rId43" Type="http://schemas.openxmlformats.org/officeDocument/2006/relationships/hyperlink" Target="https://rosuchebnik.ru" TargetMode="External"/><Relationship Id="rId48" Type="http://schemas.openxmlformats.org/officeDocument/2006/relationships/hyperlink" Target="https://rosuchebnik.ru" TargetMode="External"/><Relationship Id="rId56" Type="http://schemas.openxmlformats.org/officeDocument/2006/relationships/hyperlink" Target="https://rosuchebnik.ru" TargetMode="External"/><Relationship Id="rId64" Type="http://schemas.openxmlformats.org/officeDocument/2006/relationships/hyperlink" Target="https://rosuchebnik.ru" TargetMode="External"/><Relationship Id="rId69" Type="http://schemas.openxmlformats.org/officeDocument/2006/relationships/hyperlink" Target="https://rosuchebnik.ru" TargetMode="External"/><Relationship Id="rId77" Type="http://schemas.openxmlformats.org/officeDocument/2006/relationships/hyperlink" Target="https://rosuchebnik.ru" TargetMode="External"/><Relationship Id="rId100" Type="http://schemas.openxmlformats.org/officeDocument/2006/relationships/hyperlink" Target="https://rosuchebnik.ru" TargetMode="External"/><Relationship Id="rId105" Type="http://schemas.openxmlformats.org/officeDocument/2006/relationships/hyperlink" Target="https://rosuchebnik.ru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rosuchebnik.ru" TargetMode="External"/><Relationship Id="rId51" Type="http://schemas.openxmlformats.org/officeDocument/2006/relationships/hyperlink" Target="https://rosuchebnik.ru" TargetMode="External"/><Relationship Id="rId72" Type="http://schemas.openxmlformats.org/officeDocument/2006/relationships/hyperlink" Target="https://rosuchebnik.ru" TargetMode="External"/><Relationship Id="rId80" Type="http://schemas.openxmlformats.org/officeDocument/2006/relationships/hyperlink" Target="https://rosuchebnik.ru" TargetMode="External"/><Relationship Id="rId85" Type="http://schemas.openxmlformats.org/officeDocument/2006/relationships/hyperlink" Target="https://rosuchebnik.ru" TargetMode="External"/><Relationship Id="rId93" Type="http://schemas.openxmlformats.org/officeDocument/2006/relationships/hyperlink" Target="https://rosuchebnik.ru" TargetMode="External"/><Relationship Id="rId98" Type="http://schemas.openxmlformats.org/officeDocument/2006/relationships/hyperlink" Target="https://rosuchebnik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osuchebnik.ru" TargetMode="External"/><Relationship Id="rId17" Type="http://schemas.openxmlformats.org/officeDocument/2006/relationships/hyperlink" Target="https://rosuchebnik.ru" TargetMode="External"/><Relationship Id="rId25" Type="http://schemas.openxmlformats.org/officeDocument/2006/relationships/hyperlink" Target="https://rosuchebnik.ru" TargetMode="External"/><Relationship Id="rId33" Type="http://schemas.openxmlformats.org/officeDocument/2006/relationships/hyperlink" Target="https://rosuchebnik.ru" TargetMode="External"/><Relationship Id="rId38" Type="http://schemas.openxmlformats.org/officeDocument/2006/relationships/hyperlink" Target="https://rosuchebnik.ru" TargetMode="External"/><Relationship Id="rId46" Type="http://schemas.openxmlformats.org/officeDocument/2006/relationships/hyperlink" Target="https://rosuchebnik.ru" TargetMode="External"/><Relationship Id="rId59" Type="http://schemas.openxmlformats.org/officeDocument/2006/relationships/hyperlink" Target="https://rosuchebnik.ru" TargetMode="External"/><Relationship Id="rId67" Type="http://schemas.openxmlformats.org/officeDocument/2006/relationships/hyperlink" Target="https://rosuchebnik.ru" TargetMode="External"/><Relationship Id="rId103" Type="http://schemas.openxmlformats.org/officeDocument/2006/relationships/hyperlink" Target="https://rosuchebnik.ru" TargetMode="External"/><Relationship Id="rId108" Type="http://schemas.openxmlformats.org/officeDocument/2006/relationships/hyperlink" Target="https://rosuchebnik.ru" TargetMode="External"/><Relationship Id="rId20" Type="http://schemas.openxmlformats.org/officeDocument/2006/relationships/hyperlink" Target="https://rosuchebnik.ru" TargetMode="External"/><Relationship Id="rId41" Type="http://schemas.openxmlformats.org/officeDocument/2006/relationships/hyperlink" Target="https://rosuchebnik.ru" TargetMode="External"/><Relationship Id="rId54" Type="http://schemas.openxmlformats.org/officeDocument/2006/relationships/hyperlink" Target="https://rosuchebnik.ru" TargetMode="External"/><Relationship Id="rId62" Type="http://schemas.openxmlformats.org/officeDocument/2006/relationships/hyperlink" Target="https://rosuchebnik.ru" TargetMode="External"/><Relationship Id="rId70" Type="http://schemas.openxmlformats.org/officeDocument/2006/relationships/hyperlink" Target="https://rosuchebnik.ru" TargetMode="External"/><Relationship Id="rId75" Type="http://schemas.openxmlformats.org/officeDocument/2006/relationships/hyperlink" Target="https://rosuchebnik.ru" TargetMode="External"/><Relationship Id="rId83" Type="http://schemas.openxmlformats.org/officeDocument/2006/relationships/hyperlink" Target="https://rosuchebnik.ru" TargetMode="External"/><Relationship Id="rId88" Type="http://schemas.openxmlformats.org/officeDocument/2006/relationships/hyperlink" Target="https://rosuchebnik.ru" TargetMode="External"/><Relationship Id="rId91" Type="http://schemas.openxmlformats.org/officeDocument/2006/relationships/hyperlink" Target="https://rosuchebnik.ru" TargetMode="External"/><Relationship Id="rId96" Type="http://schemas.openxmlformats.org/officeDocument/2006/relationships/hyperlink" Target="https://rosuchebnik.ru" TargetMode="External"/><Relationship Id="rId111" Type="http://schemas.openxmlformats.org/officeDocument/2006/relationships/hyperlink" Target="https://rosuchebni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osuchebnik.ru" TargetMode="External"/><Relationship Id="rId15" Type="http://schemas.openxmlformats.org/officeDocument/2006/relationships/hyperlink" Target="https://rosuchebnik.ru" TargetMode="External"/><Relationship Id="rId23" Type="http://schemas.openxmlformats.org/officeDocument/2006/relationships/hyperlink" Target="https://rosuchebnik.ru" TargetMode="External"/><Relationship Id="rId28" Type="http://schemas.openxmlformats.org/officeDocument/2006/relationships/hyperlink" Target="https://rosuchebnik.ru" TargetMode="External"/><Relationship Id="rId36" Type="http://schemas.openxmlformats.org/officeDocument/2006/relationships/hyperlink" Target="https://rosuchebnik.ru" TargetMode="External"/><Relationship Id="rId49" Type="http://schemas.openxmlformats.org/officeDocument/2006/relationships/hyperlink" Target="https://rosuchebnik.ru" TargetMode="External"/><Relationship Id="rId57" Type="http://schemas.openxmlformats.org/officeDocument/2006/relationships/hyperlink" Target="https://rosuchebnik.ru" TargetMode="External"/><Relationship Id="rId106" Type="http://schemas.openxmlformats.org/officeDocument/2006/relationships/hyperlink" Target="https://rosuchebnik.ru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rosuchebnik.ru" TargetMode="External"/><Relationship Id="rId31" Type="http://schemas.openxmlformats.org/officeDocument/2006/relationships/hyperlink" Target="https://rosuchebnik.ru" TargetMode="External"/><Relationship Id="rId44" Type="http://schemas.openxmlformats.org/officeDocument/2006/relationships/hyperlink" Target="https://rosuchebnik.ru" TargetMode="External"/><Relationship Id="rId52" Type="http://schemas.openxmlformats.org/officeDocument/2006/relationships/hyperlink" Target="https://rosuchebnik.ru" TargetMode="External"/><Relationship Id="rId60" Type="http://schemas.openxmlformats.org/officeDocument/2006/relationships/hyperlink" Target="https://rosuchebnik.ru" TargetMode="External"/><Relationship Id="rId65" Type="http://schemas.openxmlformats.org/officeDocument/2006/relationships/hyperlink" Target="https://rosuchebnik.ru" TargetMode="External"/><Relationship Id="rId73" Type="http://schemas.openxmlformats.org/officeDocument/2006/relationships/hyperlink" Target="https://rosuchebnik.ru" TargetMode="External"/><Relationship Id="rId78" Type="http://schemas.openxmlformats.org/officeDocument/2006/relationships/hyperlink" Target="https://rosuchebnik.ru" TargetMode="External"/><Relationship Id="rId81" Type="http://schemas.openxmlformats.org/officeDocument/2006/relationships/hyperlink" Target="https://rosuchebnik.ru" TargetMode="External"/><Relationship Id="rId86" Type="http://schemas.openxmlformats.org/officeDocument/2006/relationships/hyperlink" Target="https://rosuchebnik.ru" TargetMode="External"/><Relationship Id="rId94" Type="http://schemas.openxmlformats.org/officeDocument/2006/relationships/hyperlink" Target="https://rosuchebnik.ru" TargetMode="External"/><Relationship Id="rId99" Type="http://schemas.openxmlformats.org/officeDocument/2006/relationships/hyperlink" Target="https://rosuchebnik.ru" TargetMode="External"/><Relationship Id="rId101" Type="http://schemas.openxmlformats.org/officeDocument/2006/relationships/hyperlink" Target="https://rosuchebni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uchebnik.ru" TargetMode="External"/><Relationship Id="rId13" Type="http://schemas.openxmlformats.org/officeDocument/2006/relationships/hyperlink" Target="https://rosuchebnik.ru" TargetMode="External"/><Relationship Id="rId18" Type="http://schemas.openxmlformats.org/officeDocument/2006/relationships/hyperlink" Target="https://rosuchebnik.ru" TargetMode="External"/><Relationship Id="rId39" Type="http://schemas.openxmlformats.org/officeDocument/2006/relationships/hyperlink" Target="https://rosuchebnik.ru" TargetMode="External"/><Relationship Id="rId109" Type="http://schemas.openxmlformats.org/officeDocument/2006/relationships/hyperlink" Target="https://rosuchebnik.ru" TargetMode="External"/><Relationship Id="rId34" Type="http://schemas.openxmlformats.org/officeDocument/2006/relationships/hyperlink" Target="https://rosuchebnik.ru" TargetMode="External"/><Relationship Id="rId50" Type="http://schemas.openxmlformats.org/officeDocument/2006/relationships/hyperlink" Target="https://rosuchebnik.ru" TargetMode="External"/><Relationship Id="rId55" Type="http://schemas.openxmlformats.org/officeDocument/2006/relationships/hyperlink" Target="https://rosuchebnik.ru" TargetMode="External"/><Relationship Id="rId76" Type="http://schemas.openxmlformats.org/officeDocument/2006/relationships/hyperlink" Target="https://rosuchebnik.ru" TargetMode="External"/><Relationship Id="rId97" Type="http://schemas.openxmlformats.org/officeDocument/2006/relationships/hyperlink" Target="https://rosuchebnik.ru" TargetMode="External"/><Relationship Id="rId104" Type="http://schemas.openxmlformats.org/officeDocument/2006/relationships/hyperlink" Target="https://rosuchebnik.ru" TargetMode="External"/><Relationship Id="rId7" Type="http://schemas.openxmlformats.org/officeDocument/2006/relationships/hyperlink" Target="https://rosuchebnik.ru" TargetMode="External"/><Relationship Id="rId71" Type="http://schemas.openxmlformats.org/officeDocument/2006/relationships/hyperlink" Target="https://rosuchebnik.ru" TargetMode="External"/><Relationship Id="rId92" Type="http://schemas.openxmlformats.org/officeDocument/2006/relationships/hyperlink" Target="https://rosucheb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45</Pages>
  <Words>17473</Words>
  <Characters>99599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 r540 2908</cp:lastModifiedBy>
  <cp:revision>29</cp:revision>
  <dcterms:created xsi:type="dcterms:W3CDTF">2022-03-19T05:23:00Z</dcterms:created>
  <dcterms:modified xsi:type="dcterms:W3CDTF">2022-03-24T17:53:00Z</dcterms:modified>
</cp:coreProperties>
</file>